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01B94" w14:textId="77777777" w:rsidR="00EA6DEF" w:rsidRPr="009836A1" w:rsidRDefault="00EA6DEF" w:rsidP="006C7B4B">
      <w:pPr>
        <w:pBdr>
          <w:bottom w:val="single" w:sz="4" w:space="1" w:color="auto"/>
        </w:pBdr>
        <w:spacing w:after="0" w:line="276" w:lineRule="auto"/>
        <w:jc w:val="right"/>
        <w:rPr>
          <w:rFonts w:ascii="Garamond" w:hAnsi="Garamond"/>
        </w:rPr>
      </w:pPr>
      <w:r w:rsidRPr="009836A1">
        <w:rPr>
          <w:rFonts w:ascii="Garamond" w:hAnsi="Garamond"/>
        </w:rPr>
        <w:t>Załącznik Nr 5 do SWZ</w:t>
      </w:r>
    </w:p>
    <w:p w14:paraId="0A3EC719" w14:textId="77777777" w:rsidR="00EA6DEF" w:rsidRPr="009836A1" w:rsidRDefault="00EA6DEF" w:rsidP="006C7B4B">
      <w:pPr>
        <w:pBdr>
          <w:bottom w:val="single" w:sz="4" w:space="1" w:color="auto"/>
        </w:pBdr>
        <w:spacing w:after="0" w:line="276" w:lineRule="auto"/>
        <w:jc w:val="right"/>
        <w:rPr>
          <w:rFonts w:ascii="Garamond" w:hAnsi="Garamond"/>
        </w:rPr>
      </w:pPr>
      <w:r w:rsidRPr="009836A1">
        <w:rPr>
          <w:rFonts w:ascii="Garamond" w:hAnsi="Garamond"/>
        </w:rPr>
        <w:t>/projektowane postanowienia umowy/</w:t>
      </w:r>
    </w:p>
    <w:p w14:paraId="2568C4C1" w14:textId="77777777" w:rsidR="00EA6DEF" w:rsidRPr="009836A1" w:rsidRDefault="00EA6DEF" w:rsidP="00C03473">
      <w:pPr>
        <w:spacing w:after="0" w:line="276" w:lineRule="auto"/>
        <w:jc w:val="center"/>
        <w:rPr>
          <w:rFonts w:ascii="Garamond" w:hAnsi="Garamond"/>
          <w:b/>
        </w:rPr>
      </w:pPr>
    </w:p>
    <w:p w14:paraId="3F50DC35" w14:textId="3D3CBFCE" w:rsidR="00EA6DEF" w:rsidRPr="009836A1" w:rsidRDefault="00EA6DEF" w:rsidP="00C03473">
      <w:pPr>
        <w:spacing w:after="0" w:line="276" w:lineRule="auto"/>
        <w:jc w:val="center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>UMOWA Nr ………/RG/202</w:t>
      </w:r>
      <w:r w:rsidR="007C3993">
        <w:rPr>
          <w:rFonts w:ascii="Garamond" w:hAnsi="Garamond"/>
          <w:b/>
        </w:rPr>
        <w:t>6</w:t>
      </w:r>
    </w:p>
    <w:p w14:paraId="1C1CAAA8" w14:textId="65E54F54" w:rsidR="00EA6DEF" w:rsidRPr="009836A1" w:rsidRDefault="00EA6DEF" w:rsidP="00C03473">
      <w:pPr>
        <w:spacing w:after="0" w:line="276" w:lineRule="auto"/>
        <w:rPr>
          <w:rFonts w:ascii="Garamond" w:hAnsi="Garamond"/>
        </w:rPr>
      </w:pPr>
      <w:r w:rsidRPr="009836A1">
        <w:rPr>
          <w:rFonts w:ascii="Garamond" w:hAnsi="Garamond"/>
        </w:rPr>
        <w:t>zawarta w dniu ……………………. 202</w:t>
      </w:r>
      <w:r w:rsidR="007C3993">
        <w:rPr>
          <w:rFonts w:ascii="Garamond" w:hAnsi="Garamond"/>
        </w:rPr>
        <w:t>6</w:t>
      </w:r>
      <w:r w:rsidRPr="009836A1">
        <w:rPr>
          <w:rFonts w:ascii="Garamond" w:hAnsi="Garamond"/>
        </w:rPr>
        <w:t xml:space="preserve"> r. w Białej Rawskiej pomiędzy:</w:t>
      </w:r>
    </w:p>
    <w:p w14:paraId="12CBBADD" w14:textId="332BE90A" w:rsidR="00EA6DEF" w:rsidRPr="009836A1" w:rsidRDefault="00EA6DEF" w:rsidP="00C03473">
      <w:pPr>
        <w:spacing w:after="0" w:line="276" w:lineRule="auto"/>
        <w:jc w:val="both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>Gminą Biała Rawska</w:t>
      </w:r>
      <w:r w:rsidRPr="009836A1">
        <w:rPr>
          <w:rFonts w:ascii="Garamond" w:hAnsi="Garamond"/>
        </w:rPr>
        <w:t>, ul. Jana Pawła II 57, 96 – 230 Biała Rawska, NIP 835 – 154 – 37 – 47, REGON 750148590</w:t>
      </w:r>
      <w:r w:rsidR="00C03473">
        <w:rPr>
          <w:rFonts w:ascii="Garamond" w:hAnsi="Garamond"/>
        </w:rPr>
        <w:t xml:space="preserve">, tel. 46 8159 377, e-mail: </w:t>
      </w:r>
      <w:hyperlink r:id="rId8" w:history="1">
        <w:r w:rsidR="00C03473" w:rsidRPr="0036061E">
          <w:rPr>
            <w:rStyle w:val="Hipercze"/>
            <w:rFonts w:ascii="Garamond" w:hAnsi="Garamond"/>
          </w:rPr>
          <w:t>umig@bialarawska.pl</w:t>
        </w:r>
      </w:hyperlink>
    </w:p>
    <w:p w14:paraId="2CCC5CDE" w14:textId="77777777" w:rsidR="00EA6DEF" w:rsidRPr="009836A1" w:rsidRDefault="00EA6DEF" w:rsidP="00C03473">
      <w:pPr>
        <w:spacing w:after="0" w:line="276" w:lineRule="auto"/>
        <w:rPr>
          <w:rFonts w:ascii="Garamond" w:hAnsi="Garamond"/>
        </w:rPr>
      </w:pPr>
      <w:r w:rsidRPr="009836A1">
        <w:rPr>
          <w:rFonts w:ascii="Garamond" w:hAnsi="Garamond"/>
        </w:rPr>
        <w:t>reprezentowaną przez:</w:t>
      </w:r>
    </w:p>
    <w:p w14:paraId="37138D69" w14:textId="77777777" w:rsidR="00EA6DEF" w:rsidRPr="009836A1" w:rsidRDefault="00EA6DEF" w:rsidP="00C03473">
      <w:pPr>
        <w:spacing w:after="0" w:line="276" w:lineRule="auto"/>
        <w:jc w:val="both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 xml:space="preserve">Pana Jacka </w:t>
      </w:r>
      <w:proofErr w:type="spellStart"/>
      <w:r w:rsidRPr="009836A1">
        <w:rPr>
          <w:rFonts w:ascii="Garamond" w:hAnsi="Garamond"/>
          <w:b/>
        </w:rPr>
        <w:t>Otulaka</w:t>
      </w:r>
      <w:proofErr w:type="spellEnd"/>
      <w:r w:rsidRPr="009836A1">
        <w:rPr>
          <w:rFonts w:ascii="Garamond" w:hAnsi="Garamond"/>
          <w:b/>
        </w:rPr>
        <w:t xml:space="preserve"> – Burmistrza Białej Rawskiej</w:t>
      </w:r>
    </w:p>
    <w:p w14:paraId="0424CA0B" w14:textId="77777777" w:rsidR="00EA6DEF" w:rsidRPr="009836A1" w:rsidRDefault="00EA6DEF" w:rsidP="00C03473">
      <w:pPr>
        <w:spacing w:after="0" w:line="276" w:lineRule="auto"/>
        <w:jc w:val="both"/>
        <w:rPr>
          <w:rFonts w:ascii="Garamond" w:hAnsi="Garamond"/>
        </w:rPr>
      </w:pPr>
      <w:r w:rsidRPr="009836A1">
        <w:rPr>
          <w:rFonts w:ascii="Garamond" w:hAnsi="Garamond"/>
        </w:rPr>
        <w:t xml:space="preserve">przy kontrasygnacie </w:t>
      </w:r>
    </w:p>
    <w:p w14:paraId="1267B3C2" w14:textId="77777777" w:rsidR="00EA6DEF" w:rsidRPr="009836A1" w:rsidRDefault="00EA6DEF" w:rsidP="00C03473">
      <w:pPr>
        <w:spacing w:after="0" w:line="276" w:lineRule="auto"/>
        <w:jc w:val="both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>Pani Anny Lach – Skarbnika Białej Rawskiej</w:t>
      </w:r>
    </w:p>
    <w:p w14:paraId="2F67CFF3" w14:textId="77777777" w:rsidR="00EA6DEF" w:rsidRPr="009836A1" w:rsidRDefault="00EA6DEF" w:rsidP="00C03473">
      <w:pPr>
        <w:spacing w:after="0" w:line="276" w:lineRule="auto"/>
        <w:rPr>
          <w:rFonts w:ascii="Garamond" w:hAnsi="Garamond"/>
          <w:b/>
        </w:rPr>
      </w:pPr>
      <w:r w:rsidRPr="009836A1">
        <w:rPr>
          <w:rFonts w:ascii="Garamond" w:hAnsi="Garamond"/>
        </w:rPr>
        <w:t xml:space="preserve">zwaną w dalszej części umowy </w:t>
      </w:r>
      <w:r w:rsidRPr="009836A1">
        <w:rPr>
          <w:rFonts w:ascii="Garamond" w:hAnsi="Garamond"/>
          <w:b/>
        </w:rPr>
        <w:t>„Zamawiającym”</w:t>
      </w:r>
    </w:p>
    <w:p w14:paraId="3CA17924" w14:textId="77777777" w:rsidR="00EA6DEF" w:rsidRPr="009836A1" w:rsidRDefault="00EA6DEF" w:rsidP="00C03473">
      <w:pPr>
        <w:spacing w:after="0" w:line="276" w:lineRule="auto"/>
        <w:rPr>
          <w:rFonts w:ascii="Garamond" w:hAnsi="Garamond"/>
        </w:rPr>
      </w:pPr>
      <w:r w:rsidRPr="009836A1">
        <w:rPr>
          <w:rFonts w:ascii="Garamond" w:hAnsi="Garamond"/>
        </w:rPr>
        <w:t xml:space="preserve">a </w:t>
      </w:r>
    </w:p>
    <w:p w14:paraId="19B12815" w14:textId="77777777" w:rsidR="00EA6DEF" w:rsidRPr="009836A1" w:rsidRDefault="00EA6DEF" w:rsidP="00C03473">
      <w:pPr>
        <w:spacing w:after="0" w:line="276" w:lineRule="auto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>…………………………………………….</w:t>
      </w:r>
    </w:p>
    <w:p w14:paraId="3C5B647A" w14:textId="77777777" w:rsidR="00EA6DEF" w:rsidRPr="009836A1" w:rsidRDefault="00EA6DEF" w:rsidP="00C03473">
      <w:pPr>
        <w:spacing w:after="0" w:line="276" w:lineRule="auto"/>
        <w:rPr>
          <w:rFonts w:ascii="Garamond" w:hAnsi="Garamond"/>
        </w:rPr>
      </w:pPr>
      <w:r w:rsidRPr="009836A1">
        <w:rPr>
          <w:rFonts w:ascii="Garamond" w:hAnsi="Garamond"/>
        </w:rPr>
        <w:t xml:space="preserve">reprezentowanym przez: </w:t>
      </w:r>
    </w:p>
    <w:p w14:paraId="192A74AA" w14:textId="77777777" w:rsidR="00EA6DEF" w:rsidRPr="009836A1" w:rsidRDefault="00EA6DEF" w:rsidP="00C03473">
      <w:pPr>
        <w:spacing w:after="0" w:line="276" w:lineRule="auto"/>
        <w:rPr>
          <w:rFonts w:ascii="Garamond" w:hAnsi="Garamond"/>
          <w:b/>
        </w:rPr>
      </w:pPr>
      <w:r w:rsidRPr="009836A1">
        <w:rPr>
          <w:rFonts w:ascii="Garamond" w:hAnsi="Garamond"/>
          <w:b/>
        </w:rPr>
        <w:t>……………………………………………</w:t>
      </w:r>
    </w:p>
    <w:p w14:paraId="0CCA5728" w14:textId="77777777" w:rsidR="00EA6DEF" w:rsidRPr="009836A1" w:rsidRDefault="00EA6DEF" w:rsidP="00C03473">
      <w:pPr>
        <w:spacing w:after="0" w:line="276" w:lineRule="auto"/>
        <w:rPr>
          <w:rFonts w:ascii="Garamond" w:hAnsi="Garamond"/>
          <w:b/>
        </w:rPr>
      </w:pPr>
      <w:r w:rsidRPr="009836A1">
        <w:rPr>
          <w:rFonts w:ascii="Garamond" w:hAnsi="Garamond"/>
        </w:rPr>
        <w:t xml:space="preserve">zwanym dalej </w:t>
      </w:r>
      <w:r w:rsidRPr="009836A1">
        <w:rPr>
          <w:rFonts w:ascii="Garamond" w:hAnsi="Garamond"/>
          <w:b/>
        </w:rPr>
        <w:t xml:space="preserve">„Wykonawcą” </w:t>
      </w:r>
    </w:p>
    <w:p w14:paraId="497E5240" w14:textId="77777777" w:rsidR="00EA6DEF" w:rsidRPr="009836A1" w:rsidRDefault="00EA6DEF" w:rsidP="00C03473">
      <w:pPr>
        <w:spacing w:after="0" w:line="276" w:lineRule="auto"/>
        <w:contextualSpacing/>
        <w:jc w:val="both"/>
        <w:rPr>
          <w:rFonts w:ascii="Garamond" w:hAnsi="Garamond"/>
        </w:rPr>
      </w:pPr>
      <w:r w:rsidRPr="009836A1">
        <w:rPr>
          <w:rFonts w:ascii="Garamond" w:hAnsi="Garamond"/>
        </w:rPr>
        <w:t>o następującej treści:</w:t>
      </w:r>
    </w:p>
    <w:p w14:paraId="0E264E59" w14:textId="77777777" w:rsidR="00EA6DEF" w:rsidRPr="009836A1" w:rsidRDefault="00EA6DEF" w:rsidP="00C03473">
      <w:pPr>
        <w:spacing w:after="0" w:line="276" w:lineRule="auto"/>
        <w:rPr>
          <w:rFonts w:ascii="Garamond" w:hAnsi="Garamond"/>
        </w:rPr>
      </w:pPr>
    </w:p>
    <w:p w14:paraId="20DD371B" w14:textId="6F3F6805" w:rsidR="00405548" w:rsidRPr="009836A1" w:rsidRDefault="00405548" w:rsidP="00C03473">
      <w:pPr>
        <w:pStyle w:val="Nagwek2"/>
        <w:spacing w:before="0" w:after="0" w:line="276" w:lineRule="auto"/>
        <w:jc w:val="both"/>
        <w:rPr>
          <w:rFonts w:ascii="Garamond" w:hAnsi="Garamond" w:cs="Liberation Serif"/>
          <w:color w:val="auto"/>
          <w:sz w:val="22"/>
          <w:szCs w:val="22"/>
        </w:rPr>
      </w:pPr>
      <w:r w:rsidRPr="009836A1">
        <w:rPr>
          <w:rFonts w:ascii="Garamond" w:hAnsi="Garamond" w:cs="Liberation Serif"/>
          <w:color w:val="auto"/>
          <w:sz w:val="22"/>
          <w:szCs w:val="22"/>
        </w:rPr>
        <w:t>Na podstawie art. 275 pkt 1, zgodnie z przepisami ustawy z dnia 11 września 2019 r.</w:t>
      </w:r>
      <w:r w:rsidR="00EA6DEF" w:rsidRPr="009836A1">
        <w:rPr>
          <w:rFonts w:ascii="Garamond" w:hAnsi="Garamond" w:cs="Liberation Serif"/>
          <w:color w:val="auto"/>
          <w:sz w:val="22"/>
          <w:szCs w:val="22"/>
        </w:rPr>
        <w:t xml:space="preserve"> </w:t>
      </w:r>
      <w:r w:rsidRPr="009836A1">
        <w:rPr>
          <w:rFonts w:ascii="Garamond" w:hAnsi="Garamond" w:cs="Liberation Serif"/>
          <w:color w:val="auto"/>
          <w:sz w:val="22"/>
          <w:szCs w:val="22"/>
        </w:rPr>
        <w:t>Prawo zamówień publicznych (</w:t>
      </w:r>
      <w:r w:rsidR="006C7B4B">
        <w:rPr>
          <w:rFonts w:ascii="Garamond" w:hAnsi="Garamond" w:cs="Liberation Serif"/>
          <w:color w:val="auto"/>
          <w:sz w:val="22"/>
          <w:szCs w:val="22"/>
        </w:rPr>
        <w:t xml:space="preserve">t. j. </w:t>
      </w:r>
      <w:r w:rsidRPr="009836A1">
        <w:rPr>
          <w:rFonts w:ascii="Garamond" w:hAnsi="Garamond" w:cs="Liberation Serif"/>
          <w:color w:val="auto"/>
          <w:sz w:val="22"/>
          <w:szCs w:val="22"/>
        </w:rPr>
        <w:t xml:space="preserve">Dz. U. z 2024 r., poz. 1320, </w:t>
      </w:r>
      <w:r w:rsidR="007C3993">
        <w:rPr>
          <w:rFonts w:ascii="Garamond" w:hAnsi="Garamond" w:cs="Liberation Serif"/>
          <w:color w:val="auto"/>
          <w:sz w:val="22"/>
          <w:szCs w:val="22"/>
        </w:rPr>
        <w:t>ze</w:t>
      </w:r>
      <w:r w:rsidRPr="009836A1">
        <w:rPr>
          <w:rFonts w:ascii="Garamond" w:hAnsi="Garamond" w:cs="Liberation Serif"/>
          <w:color w:val="auto"/>
          <w:sz w:val="22"/>
          <w:szCs w:val="22"/>
        </w:rPr>
        <w:t xml:space="preserve"> zm.) </w:t>
      </w:r>
    </w:p>
    <w:p w14:paraId="729F2D0E" w14:textId="77777777" w:rsidR="00EA6DEF" w:rsidRPr="009836A1" w:rsidRDefault="00EA6DEF" w:rsidP="00C03473">
      <w:pPr>
        <w:pStyle w:val="Nagwek2"/>
        <w:spacing w:before="0" w:after="0"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</w:p>
    <w:p w14:paraId="6197D82E" w14:textId="0DA4495D" w:rsidR="00405548" w:rsidRPr="009836A1" w:rsidRDefault="00405548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1.</w:t>
      </w:r>
    </w:p>
    <w:p w14:paraId="403BEC60" w14:textId="3A5CAF60" w:rsidR="00C42DE8" w:rsidRPr="00C42DE8" w:rsidRDefault="00405548" w:rsidP="00C42DE8">
      <w:pPr>
        <w:pStyle w:val="Akapitzlist"/>
        <w:numPr>
          <w:ilvl w:val="0"/>
          <w:numId w:val="32"/>
        </w:numPr>
        <w:spacing w:after="0" w:line="276" w:lineRule="auto"/>
        <w:ind w:left="284" w:hanging="284"/>
        <w:jc w:val="both"/>
        <w:rPr>
          <w:rFonts w:ascii="Garamond" w:hAnsi="Garamond" w:cs="Calibri"/>
          <w:b/>
          <w:bCs/>
        </w:rPr>
      </w:pPr>
      <w:r w:rsidRPr="00C42DE8">
        <w:rPr>
          <w:rFonts w:ascii="Garamond" w:hAnsi="Garamond" w:cs="Liberation Serif"/>
        </w:rPr>
        <w:t xml:space="preserve">Przedmiotem umowy jest </w:t>
      </w:r>
      <w:bookmarkStart w:id="0" w:name="_Hlk144290395"/>
      <w:r w:rsidR="007C3993" w:rsidRPr="00C42DE8">
        <w:rPr>
          <w:rFonts w:ascii="Garamond" w:hAnsi="Garamond" w:cs="Calibri"/>
          <w:color w:val="000000"/>
          <w:kern w:val="0"/>
        </w:rPr>
        <w:t>wyposażenie w sprzęty</w:t>
      </w:r>
      <w:r w:rsidR="003C3069" w:rsidRPr="00C42DE8">
        <w:rPr>
          <w:rFonts w:ascii="Garamond" w:hAnsi="Garamond" w:cs="Calibri"/>
          <w:color w:val="000000"/>
          <w:kern w:val="0"/>
        </w:rPr>
        <w:t>, meble, zabawki</w:t>
      </w:r>
      <w:r w:rsidR="007C3993" w:rsidRPr="00C42DE8">
        <w:rPr>
          <w:rFonts w:ascii="Garamond" w:hAnsi="Garamond" w:cs="Calibri"/>
          <w:color w:val="000000"/>
          <w:kern w:val="0"/>
        </w:rPr>
        <w:t xml:space="preserve"> i materiały dydaktyczne żłobka Bialskie Smyki w Białej Rawskiej</w:t>
      </w:r>
      <w:r w:rsidR="007C3993" w:rsidRPr="00C42DE8">
        <w:rPr>
          <w:rFonts w:ascii="Cambria" w:hAnsi="Cambria" w:cs="Calibri"/>
          <w:b/>
          <w:bCs/>
          <w:color w:val="000000"/>
          <w:kern w:val="0"/>
        </w:rPr>
        <w:t xml:space="preserve"> </w:t>
      </w:r>
      <w:r w:rsidRPr="00C42DE8">
        <w:rPr>
          <w:rFonts w:ascii="Garamond" w:hAnsi="Garamond" w:cs="Liberation Serif"/>
          <w:bCs/>
        </w:rPr>
        <w:t>zgodnie z opisem przedmiotu zamówienia, stanowiącym załącznik nr</w:t>
      </w:r>
      <w:r w:rsidR="00C42DE8">
        <w:rPr>
          <w:rFonts w:ascii="Garamond" w:hAnsi="Garamond" w:cs="Liberation Serif"/>
          <w:bCs/>
        </w:rPr>
        <w:t> </w:t>
      </w:r>
      <w:r w:rsidRPr="00C42DE8">
        <w:rPr>
          <w:rFonts w:ascii="Garamond" w:hAnsi="Garamond" w:cs="Liberation Serif"/>
          <w:bCs/>
        </w:rPr>
        <w:t xml:space="preserve">1 do niniejszej umowy </w:t>
      </w:r>
      <w:bookmarkEnd w:id="0"/>
      <w:r w:rsidRPr="00C42DE8">
        <w:rPr>
          <w:rFonts w:ascii="Garamond" w:hAnsi="Garamond" w:cs="Liberation Serif"/>
          <w:bCs/>
        </w:rPr>
        <w:t>i formularzem oferty Wykonawcy, stanowiącym załącznik nr 2 do</w:t>
      </w:r>
      <w:r w:rsidR="009836A1" w:rsidRPr="00C42DE8">
        <w:rPr>
          <w:rFonts w:ascii="Garamond" w:hAnsi="Garamond" w:cs="Liberation Serif"/>
          <w:bCs/>
        </w:rPr>
        <w:t> </w:t>
      </w:r>
      <w:r w:rsidRPr="00C42DE8">
        <w:rPr>
          <w:rFonts w:ascii="Garamond" w:hAnsi="Garamond" w:cs="Liberation Serif"/>
          <w:bCs/>
        </w:rPr>
        <w:t>umowy</w:t>
      </w:r>
      <w:r w:rsidR="009836A1" w:rsidRPr="00C42DE8">
        <w:rPr>
          <w:rFonts w:ascii="Garamond" w:hAnsi="Garamond" w:cs="Liberation Serif"/>
          <w:bCs/>
        </w:rPr>
        <w:t xml:space="preserve"> dla</w:t>
      </w:r>
      <w:r w:rsidR="00C42DE8">
        <w:rPr>
          <w:rFonts w:ascii="Garamond" w:hAnsi="Garamond" w:cs="Liberation Serif"/>
          <w:bCs/>
        </w:rPr>
        <w:t> zadania pn.</w:t>
      </w:r>
      <w:r w:rsidR="009836A1" w:rsidRPr="00C42DE8">
        <w:rPr>
          <w:rFonts w:ascii="Garamond" w:hAnsi="Garamond" w:cs="Liberation Serif"/>
          <w:bCs/>
        </w:rPr>
        <w:t xml:space="preserve"> </w:t>
      </w:r>
      <w:r w:rsidR="00C42DE8" w:rsidRPr="00C42DE8">
        <w:rPr>
          <w:rFonts w:ascii="Garamond" w:hAnsi="Garamond" w:cs="Calibri"/>
          <w:b/>
          <w:bCs/>
        </w:rPr>
        <w:t>Zakup pierwszego wyposażenia do Żłobka Bialskie Smyki</w:t>
      </w:r>
      <w:r w:rsidR="00C42DE8">
        <w:rPr>
          <w:rFonts w:ascii="Garamond" w:hAnsi="Garamond" w:cs="Calibri"/>
          <w:b/>
          <w:bCs/>
        </w:rPr>
        <w:t xml:space="preserve"> </w:t>
      </w:r>
      <w:r w:rsidR="00C42DE8" w:rsidRPr="00C42DE8">
        <w:rPr>
          <w:rFonts w:ascii="Garamond" w:hAnsi="Garamond" w:cs="Calibri"/>
        </w:rPr>
        <w:t>w ramach zadania pn.:</w:t>
      </w:r>
      <w:r w:rsidR="00C42DE8" w:rsidRPr="00C42DE8">
        <w:rPr>
          <w:rFonts w:ascii="Garamond" w:hAnsi="Garamond" w:cs="Calibri"/>
          <w:b/>
          <w:bCs/>
        </w:rPr>
        <w:t xml:space="preserve"> </w:t>
      </w:r>
      <w:r w:rsidR="00C42DE8" w:rsidRPr="00C42DE8">
        <w:rPr>
          <w:rFonts w:ascii="Garamond" w:hAnsi="Garamond" w:cs="Calibri"/>
          <w:b/>
          <w:bCs/>
          <w:color w:val="00000A"/>
        </w:rPr>
        <w:t>„Utworzenie 32 nowych miejsc opieki w ramach programu Aktywny Maluch 2022-2029 w</w:t>
      </w:r>
      <w:r w:rsidR="00C42DE8">
        <w:rPr>
          <w:rFonts w:ascii="Garamond" w:hAnsi="Garamond" w:cs="Calibri"/>
          <w:b/>
          <w:bCs/>
          <w:color w:val="00000A"/>
        </w:rPr>
        <w:t> </w:t>
      </w:r>
      <w:r w:rsidR="00C42DE8" w:rsidRPr="00C42DE8">
        <w:rPr>
          <w:rFonts w:ascii="Garamond" w:hAnsi="Garamond" w:cs="Calibri"/>
          <w:b/>
          <w:bCs/>
          <w:color w:val="00000A"/>
        </w:rPr>
        <w:t xml:space="preserve">Żłobku „Bialskie Smyki” w Białej Rawskiej przy ul. Mickiewicza 38” </w:t>
      </w:r>
      <w:r w:rsidR="00C42DE8">
        <w:rPr>
          <w:rFonts w:ascii="Garamond" w:hAnsi="Garamond"/>
        </w:rPr>
        <w:t>w</w:t>
      </w:r>
      <w:r w:rsidR="00C42DE8" w:rsidRPr="00C42DE8">
        <w:rPr>
          <w:rFonts w:ascii="Garamond" w:hAnsi="Garamond"/>
        </w:rPr>
        <w:t xml:space="preserve"> części:</w:t>
      </w:r>
    </w:p>
    <w:p w14:paraId="3D26AE35" w14:textId="3F7C430C" w:rsidR="00C42DE8" w:rsidRPr="00E87F2B" w:rsidRDefault="00C42DE8" w:rsidP="00C42DE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Wyposażenie sal, meble*</w:t>
      </w:r>
    </w:p>
    <w:p w14:paraId="0FF5FFE6" w14:textId="39E5C9D2" w:rsidR="00C42DE8" w:rsidRPr="00E87F2B" w:rsidRDefault="00C42DE8" w:rsidP="00C42DE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Zabawki i pomoce dydaktyczne*</w:t>
      </w:r>
    </w:p>
    <w:p w14:paraId="6B66C975" w14:textId="4257B5C9" w:rsidR="00C42DE8" w:rsidRPr="00E87F2B" w:rsidRDefault="00C42DE8" w:rsidP="00C42DE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Wyposażenie kuchenne*</w:t>
      </w:r>
    </w:p>
    <w:p w14:paraId="194D4098" w14:textId="3AF77531" w:rsidR="00405548" w:rsidRPr="00C42DE8" w:rsidRDefault="00C42DE8" w:rsidP="00C42DE8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Sprzęt elektroniczny i gospodarczy</w:t>
      </w:r>
      <w:r w:rsidR="009836A1" w:rsidRPr="00C42DE8">
        <w:rPr>
          <w:rFonts w:ascii="Garamond" w:hAnsi="Garamond" w:cs="Liberation Serif"/>
        </w:rPr>
        <w:t>*</w:t>
      </w:r>
    </w:p>
    <w:p w14:paraId="69764C9C" w14:textId="2E0A0774" w:rsidR="009836A1" w:rsidRPr="009836A1" w:rsidRDefault="009836A1" w:rsidP="00C42DE8">
      <w:pPr>
        <w:spacing w:after="0" w:line="276" w:lineRule="auto"/>
        <w:ind w:left="283" w:right="3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* </w:t>
      </w:r>
      <w:r w:rsidRPr="009836A1">
        <w:rPr>
          <w:rFonts w:ascii="Garamond" w:hAnsi="Garamond"/>
        </w:rPr>
        <w:t>umowa pomiędzy Zamawiającym a Wykonawcą, zostanie podpisana na każdą część oddzielnie.</w:t>
      </w:r>
    </w:p>
    <w:p w14:paraId="43B3BF91" w14:textId="0042C027" w:rsidR="00405548" w:rsidRPr="009836A1" w:rsidRDefault="007C3993" w:rsidP="004E13C9">
      <w:pPr>
        <w:pStyle w:val="Akapitzlist"/>
        <w:numPr>
          <w:ilvl w:val="0"/>
          <w:numId w:val="35"/>
        </w:numPr>
        <w:spacing w:after="0" w:line="276" w:lineRule="auto"/>
        <w:ind w:hanging="360"/>
        <w:jc w:val="both"/>
        <w:rPr>
          <w:rFonts w:ascii="Garamond" w:hAnsi="Garamond" w:cs="Liberation Serif"/>
          <w:color w:val="000000" w:themeColor="text1"/>
        </w:rPr>
      </w:pPr>
      <w:r w:rsidRPr="00B03DA3">
        <w:rPr>
          <w:rFonts w:ascii="Garamond" w:hAnsi="Garamond"/>
          <w:b/>
          <w:bCs/>
        </w:rPr>
        <w:t>Inwestycja jest dofinansowana ze środków</w:t>
      </w:r>
      <w:r w:rsidRPr="00B03DA3">
        <w:rPr>
          <w:rFonts w:ascii="Garamond" w:hAnsi="Garamond"/>
        </w:rPr>
        <w:t xml:space="preserve"> </w:t>
      </w:r>
      <w:r w:rsidRPr="00B03DA3">
        <w:rPr>
          <w:rFonts w:ascii="Garamond" w:hAnsi="Garamond"/>
          <w:b/>
          <w:bCs/>
        </w:rPr>
        <w:t xml:space="preserve">Krajowego Planu Odbudowy i Zwiększania Odporności, Inwestycja: </w:t>
      </w:r>
      <w:r w:rsidRPr="00B03DA3">
        <w:rPr>
          <w:rFonts w:ascii="Garamond" w:hAnsi="Garamond"/>
          <w:b/>
          <w:bCs/>
          <w:color w:val="000009"/>
        </w:rPr>
        <w:t>Programie rozwoju opieki nad dziećmi w wieku do lat 3 AKTYWNY MALUCH 2022-2029</w:t>
      </w:r>
      <w:r w:rsidR="00405548" w:rsidRPr="009836A1">
        <w:rPr>
          <w:rFonts w:ascii="Garamond" w:hAnsi="Garamond" w:cs="Liberation Serif"/>
          <w:color w:val="000000" w:themeColor="text1"/>
        </w:rPr>
        <w:t xml:space="preserve">. </w:t>
      </w:r>
    </w:p>
    <w:p w14:paraId="61C8E7EE" w14:textId="10C0B6B1" w:rsidR="00405548" w:rsidRPr="009836A1" w:rsidRDefault="00405548" w:rsidP="004E13C9">
      <w:pPr>
        <w:numPr>
          <w:ilvl w:val="0"/>
          <w:numId w:val="35"/>
        </w:numPr>
        <w:spacing w:after="4" w:line="276" w:lineRule="auto"/>
        <w:ind w:right="34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zobowiązuje się zrealizować przedmiot umowy zgodnie z opisem przedmiotu zamówienia, o</w:t>
      </w:r>
      <w:r w:rsidR="009836A1" w:rsidRPr="009836A1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którym mowa w ust. 1, a także postanowieniami niniejszej umowy.</w:t>
      </w:r>
      <w:r w:rsidR="00646536" w:rsidRPr="009836A1">
        <w:rPr>
          <w:rFonts w:ascii="Garamond" w:hAnsi="Garamond" w:cs="Liberation Serif"/>
        </w:rPr>
        <w:t xml:space="preserve"> Wykonawca oświadcza, że</w:t>
      </w:r>
      <w:r w:rsidR="00BF7057">
        <w:rPr>
          <w:rFonts w:ascii="Garamond" w:hAnsi="Garamond" w:cs="Liberation Serif"/>
        </w:rPr>
        <w:t> </w:t>
      </w:r>
      <w:r w:rsidR="00646536" w:rsidRPr="009836A1">
        <w:rPr>
          <w:rFonts w:ascii="Garamond" w:hAnsi="Garamond" w:cs="Liberation Serif"/>
        </w:rPr>
        <w:t>przedmiot zamówienia jest fabrycznie nowy, sprawny technicznie, kompletny, gotowy do użytku, wolny od wad fizycznych (wad konstrukcyjnych, materiałowych i wykonawczych), prawnych i spełnia wymagania określone w obowiązujących przepisach prawa.</w:t>
      </w:r>
    </w:p>
    <w:p w14:paraId="73766F86" w14:textId="2B5C3CFC" w:rsidR="00405548" w:rsidRPr="009836A1" w:rsidRDefault="00405548" w:rsidP="004E13C9">
      <w:pPr>
        <w:numPr>
          <w:ilvl w:val="0"/>
          <w:numId w:val="35"/>
        </w:numPr>
        <w:spacing w:after="22" w:line="276" w:lineRule="auto"/>
        <w:ind w:right="38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Wykonawca zobowiązuje się do wykonania przedmiotu umowy w sposób należyty, z uwzględnieniem profesjonalnego charakteru prowadzonej działalności, w tym do dostarczenia </w:t>
      </w:r>
      <w:r w:rsidR="00C42DE8">
        <w:rPr>
          <w:rFonts w:ascii="Garamond" w:hAnsi="Garamond" w:cs="Liberation Serif"/>
        </w:rPr>
        <w:t xml:space="preserve">i montażu </w:t>
      </w:r>
      <w:r w:rsidRPr="009836A1">
        <w:rPr>
          <w:rFonts w:ascii="Garamond" w:hAnsi="Garamond" w:cs="Liberation Serif"/>
        </w:rPr>
        <w:t>przedmiotu umowy, o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którym mowa w ust. 1 </w:t>
      </w:r>
      <w:r w:rsidR="007632DC" w:rsidRPr="009836A1">
        <w:rPr>
          <w:rFonts w:ascii="Garamond" w:hAnsi="Garamond" w:cs="Liberation Serif"/>
        </w:rPr>
        <w:t xml:space="preserve">oraz jego </w:t>
      </w:r>
      <w:r w:rsidRPr="009836A1">
        <w:rPr>
          <w:rFonts w:ascii="Garamond" w:hAnsi="Garamond" w:cs="Liberation Serif"/>
        </w:rPr>
        <w:t xml:space="preserve">transportu. W ramach realizacji przedmiotu umowy </w:t>
      </w:r>
      <w:r w:rsidRPr="009836A1">
        <w:rPr>
          <w:rFonts w:ascii="Garamond" w:hAnsi="Garamond" w:cs="Liberation Serif"/>
        </w:rPr>
        <w:lastRenderedPageBreak/>
        <w:t>Wykonawca zobowiązany jest dokonać rozładunku i wniesienia przedmiotu pomieszczenia/</w:t>
      </w:r>
      <w:r w:rsidR="00C42DE8">
        <w:rPr>
          <w:rFonts w:ascii="Garamond" w:hAnsi="Garamond" w:cs="Liberation Serif"/>
        </w:rPr>
        <w:t xml:space="preserve"> </w:t>
      </w:r>
      <w:r w:rsidRPr="009836A1">
        <w:rPr>
          <w:rFonts w:ascii="Garamond" w:hAnsi="Garamond" w:cs="Liberation Serif"/>
        </w:rPr>
        <w:t>pomieszczeń wskazanego/-</w:t>
      </w:r>
      <w:proofErr w:type="spellStart"/>
      <w:r w:rsidRPr="009836A1">
        <w:rPr>
          <w:rFonts w:ascii="Garamond" w:hAnsi="Garamond" w:cs="Liberation Serif"/>
        </w:rPr>
        <w:t>ych</w:t>
      </w:r>
      <w:proofErr w:type="spellEnd"/>
      <w:r w:rsidRPr="009836A1">
        <w:rPr>
          <w:rFonts w:ascii="Garamond" w:hAnsi="Garamond" w:cs="Liberation Serif"/>
        </w:rPr>
        <w:t xml:space="preserve"> przez Zamawiającego. Dostawa, w tym rozładunek</w:t>
      </w:r>
      <w:r w:rsidR="00F0162A">
        <w:rPr>
          <w:rFonts w:ascii="Garamond" w:hAnsi="Garamond" w:cs="Liberation Serif"/>
        </w:rPr>
        <w:t>,</w:t>
      </w:r>
      <w:r w:rsidRPr="009836A1">
        <w:rPr>
          <w:rFonts w:ascii="Garamond" w:hAnsi="Garamond" w:cs="Liberation Serif"/>
        </w:rPr>
        <w:t xml:space="preserve"> wniesienie</w:t>
      </w:r>
      <w:r w:rsidR="00F0162A">
        <w:rPr>
          <w:rFonts w:ascii="Garamond" w:hAnsi="Garamond" w:cs="Liberation Serif"/>
        </w:rPr>
        <w:t xml:space="preserve"> i montaż</w:t>
      </w:r>
      <w:r w:rsidRPr="009836A1">
        <w:rPr>
          <w:rFonts w:ascii="Garamond" w:hAnsi="Garamond" w:cs="Liberation Serif"/>
        </w:rPr>
        <w:t xml:space="preserve"> przedmiotu umowy, odbywa się na koszt i ryzyko Wykonawcy. </w:t>
      </w:r>
    </w:p>
    <w:p w14:paraId="21A14E42" w14:textId="4FF1F08F" w:rsidR="00405548" w:rsidRPr="009836A1" w:rsidRDefault="00405548" w:rsidP="004E13C9">
      <w:pPr>
        <w:numPr>
          <w:ilvl w:val="0"/>
          <w:numId w:val="35"/>
        </w:numPr>
        <w:spacing w:after="2" w:line="276" w:lineRule="auto"/>
        <w:ind w:right="38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zobowiązuje się dostarczyć</w:t>
      </w:r>
      <w:r w:rsidR="00F0162A">
        <w:rPr>
          <w:rFonts w:ascii="Garamond" w:hAnsi="Garamond" w:cs="Liberation Serif"/>
        </w:rPr>
        <w:t>, wnieść i zamontować</w:t>
      </w:r>
      <w:r w:rsidRPr="009836A1">
        <w:rPr>
          <w:rFonts w:ascii="Garamond" w:hAnsi="Garamond" w:cs="Liberation Serif"/>
        </w:rPr>
        <w:t xml:space="preserve"> przedmiot umowy, o których mowa w</w:t>
      </w:r>
      <w:r w:rsidR="00F0162A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ust. 1 do </w:t>
      </w:r>
      <w:r w:rsidR="00C0786A">
        <w:rPr>
          <w:rFonts w:ascii="Garamond" w:hAnsi="Garamond" w:cs="Liberation Serif"/>
        </w:rPr>
        <w:t>Żłobka Bialskie Smyki znajdującego się w Białej Rawskiej przy ulicy Mickiewicza 38</w:t>
      </w:r>
      <w:r w:rsidRPr="009836A1">
        <w:rPr>
          <w:rFonts w:ascii="Garamond" w:hAnsi="Garamond" w:cs="Liberation Serif"/>
        </w:rPr>
        <w:t>, w</w:t>
      </w:r>
      <w:r w:rsidR="00F0162A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godzinach </w:t>
      </w:r>
      <w:r w:rsidR="007632DC" w:rsidRPr="009836A1">
        <w:rPr>
          <w:rFonts w:ascii="Garamond" w:hAnsi="Garamond" w:cs="Liberation Serif"/>
        </w:rPr>
        <w:t>8</w:t>
      </w:r>
      <w:r w:rsidRPr="009836A1">
        <w:rPr>
          <w:rFonts w:ascii="Garamond" w:hAnsi="Garamond" w:cs="Liberation Serif"/>
        </w:rPr>
        <w:t>.00-14.00</w:t>
      </w:r>
      <w:r w:rsidR="00F0162A">
        <w:rPr>
          <w:rFonts w:ascii="Garamond" w:hAnsi="Garamond" w:cs="Liberation Serif"/>
        </w:rPr>
        <w:t>.</w:t>
      </w:r>
      <w:r w:rsidRPr="009836A1">
        <w:rPr>
          <w:rFonts w:ascii="Garamond" w:hAnsi="Garamond" w:cs="Liberation Serif"/>
        </w:rPr>
        <w:t xml:space="preserve"> Wykonawc</w:t>
      </w:r>
      <w:r w:rsidR="00F0162A">
        <w:rPr>
          <w:rFonts w:ascii="Garamond" w:hAnsi="Garamond" w:cs="Liberation Serif"/>
        </w:rPr>
        <w:t>a poinformuje</w:t>
      </w:r>
      <w:r w:rsidRPr="009836A1">
        <w:rPr>
          <w:rFonts w:ascii="Garamond" w:hAnsi="Garamond" w:cs="Liberation Serif"/>
        </w:rPr>
        <w:t xml:space="preserve"> na </w:t>
      </w:r>
      <w:r w:rsidR="00F0162A">
        <w:rPr>
          <w:rFonts w:ascii="Garamond" w:hAnsi="Garamond" w:cs="Liberation Serif"/>
        </w:rPr>
        <w:t>co najmniej 3</w:t>
      </w:r>
      <w:r w:rsidRPr="009836A1">
        <w:rPr>
          <w:rFonts w:ascii="Garamond" w:hAnsi="Garamond" w:cs="Liberation Serif"/>
        </w:rPr>
        <w:t xml:space="preserve"> dni przed </w:t>
      </w:r>
      <w:r w:rsidR="00F0162A">
        <w:rPr>
          <w:rFonts w:ascii="Garamond" w:hAnsi="Garamond" w:cs="Liberation Serif"/>
        </w:rPr>
        <w:t xml:space="preserve">planowanym </w:t>
      </w:r>
      <w:r w:rsidRPr="009836A1">
        <w:rPr>
          <w:rFonts w:ascii="Garamond" w:hAnsi="Garamond" w:cs="Liberation Serif"/>
        </w:rPr>
        <w:t>terminem realizacji przedmiotu umowy</w:t>
      </w:r>
      <w:r w:rsidR="00F0162A">
        <w:rPr>
          <w:rFonts w:ascii="Garamond" w:hAnsi="Garamond" w:cs="Liberation Serif"/>
        </w:rPr>
        <w:t xml:space="preserve"> Dyrektora Przedszkola p. Katarzynę Charzewską na adres mailowy: </w:t>
      </w:r>
      <w:hyperlink r:id="rId9" w:history="1">
        <w:r w:rsidR="00F0162A" w:rsidRPr="001E01C5">
          <w:rPr>
            <w:rStyle w:val="Hipercze"/>
            <w:rFonts w:ascii="Garamond" w:hAnsi="Garamond" w:cs="Liberation Serif"/>
          </w:rPr>
          <w:t>przedszkole38@op.pl</w:t>
        </w:r>
      </w:hyperlink>
      <w:r w:rsidR="00F0162A">
        <w:rPr>
          <w:rFonts w:ascii="Garamond" w:hAnsi="Garamond" w:cs="Liberation Serif"/>
        </w:rPr>
        <w:t xml:space="preserve"> oraz telefonicznie 46 8159 426</w:t>
      </w:r>
      <w:r w:rsidRPr="009836A1">
        <w:rPr>
          <w:rFonts w:ascii="Garamond" w:hAnsi="Garamond" w:cs="Liberation Serif"/>
        </w:rPr>
        <w:t>. Dostawa nastąpi po ustaleniu konkretnego terminu pomiędzy osobami wyznaczonymi do</w:t>
      </w:r>
      <w:r w:rsidR="00C0347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współpracy ze strony Zamawiającego i Wykonawcy w § 2 ust.</w:t>
      </w:r>
      <w:r w:rsidR="00C0786A">
        <w:rPr>
          <w:rFonts w:ascii="Garamond" w:hAnsi="Garamond" w:cs="Liberation Serif"/>
        </w:rPr>
        <w:t xml:space="preserve"> </w:t>
      </w:r>
      <w:r w:rsidRPr="009836A1">
        <w:rPr>
          <w:rFonts w:ascii="Garamond" w:hAnsi="Garamond" w:cs="Liberation Serif"/>
        </w:rPr>
        <w:t>1.</w:t>
      </w:r>
    </w:p>
    <w:p w14:paraId="2817BF25" w14:textId="5CB77AB3" w:rsidR="007F6442" w:rsidRPr="009836A1" w:rsidRDefault="007F6442" w:rsidP="004E13C9">
      <w:pPr>
        <w:numPr>
          <w:ilvl w:val="0"/>
          <w:numId w:val="35"/>
        </w:numPr>
        <w:spacing w:after="2" w:line="276" w:lineRule="auto"/>
        <w:ind w:right="38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wraz ze sprzętem przekaże</w:t>
      </w:r>
      <w:r w:rsidR="00C03473">
        <w:rPr>
          <w:rFonts w:ascii="Garamond" w:hAnsi="Garamond" w:cs="Liberation Serif"/>
        </w:rPr>
        <w:t xml:space="preserve"> (jeśli wynika to ze specyfiki dostarczanego sprzętu)</w:t>
      </w:r>
      <w:r w:rsidRPr="009836A1">
        <w:rPr>
          <w:rFonts w:ascii="Garamond" w:hAnsi="Garamond" w:cs="Liberation Serif"/>
        </w:rPr>
        <w:t>:</w:t>
      </w:r>
    </w:p>
    <w:p w14:paraId="7393BD21" w14:textId="07BA82B2" w:rsidR="007F6442" w:rsidRPr="009836A1" w:rsidRDefault="007F6442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Książkę gwarancyjną ze szczegółowymi warunkami gwarancji i serwisu,</w:t>
      </w:r>
    </w:p>
    <w:p w14:paraId="13EFF2E6" w14:textId="5C06CE4F" w:rsidR="007F6442" w:rsidRPr="009836A1" w:rsidRDefault="00EC15BF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Książkę przeglądów serwisowych z wykazem autoryzowanych stacji serwisowych,</w:t>
      </w:r>
    </w:p>
    <w:p w14:paraId="16F7AA30" w14:textId="44C6CA0B" w:rsidR="00EC15BF" w:rsidRPr="009836A1" w:rsidRDefault="00EC15BF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Certyfikat CE</w:t>
      </w:r>
      <w:r w:rsidR="000F7A6A">
        <w:rPr>
          <w:rFonts w:ascii="Garamond" w:hAnsi="Garamond" w:cs="Liberation Serif"/>
        </w:rPr>
        <w:t>,</w:t>
      </w:r>
    </w:p>
    <w:p w14:paraId="1B09EBFC" w14:textId="24182FB8" w:rsidR="00EC15BF" w:rsidRPr="009836A1" w:rsidRDefault="00EC15BF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Oświadczenie o zapewnieniu sieci recyklingu w Polsce</w:t>
      </w:r>
      <w:r w:rsidR="00C03473">
        <w:rPr>
          <w:rFonts w:ascii="Garamond" w:hAnsi="Garamond" w:cs="Liberation Serif"/>
        </w:rPr>
        <w:t>,</w:t>
      </w:r>
    </w:p>
    <w:p w14:paraId="4F31CD70" w14:textId="05EB0C35" w:rsidR="00EC15BF" w:rsidRPr="009836A1" w:rsidRDefault="00EC15BF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Instrukcje obsługi w języku polskim</w:t>
      </w:r>
      <w:r w:rsidR="00C03473">
        <w:rPr>
          <w:rFonts w:ascii="Garamond" w:hAnsi="Garamond" w:cs="Liberation Serif"/>
        </w:rPr>
        <w:t>,</w:t>
      </w:r>
    </w:p>
    <w:p w14:paraId="36132FC2" w14:textId="2F7F30A1" w:rsidR="00EC15BF" w:rsidRPr="009836A1" w:rsidRDefault="00EC15BF">
      <w:pPr>
        <w:pStyle w:val="Akapitzlist"/>
        <w:numPr>
          <w:ilvl w:val="0"/>
          <w:numId w:val="17"/>
        </w:numPr>
        <w:spacing w:after="2" w:line="276" w:lineRule="auto"/>
        <w:ind w:left="567" w:right="38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Inne dokumenty konieczne do użytkowania i ubezpieczenia sprzętu.</w:t>
      </w:r>
    </w:p>
    <w:p w14:paraId="722555E6" w14:textId="6734773A" w:rsidR="00EC15BF" w:rsidRPr="009836A1" w:rsidRDefault="00EC15BF" w:rsidP="004E13C9">
      <w:pPr>
        <w:numPr>
          <w:ilvl w:val="0"/>
          <w:numId w:val="35"/>
        </w:numPr>
        <w:spacing w:after="4" w:line="276" w:lineRule="auto"/>
        <w:ind w:right="34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przeprowadzi szkolenie operatora w miejscu dostawy, co zostanie potwierdzone w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protokole odbioru</w:t>
      </w:r>
      <w:r w:rsidR="00C03473">
        <w:rPr>
          <w:rFonts w:ascii="Garamond" w:hAnsi="Garamond" w:cs="Liberation Serif"/>
        </w:rPr>
        <w:t xml:space="preserve"> (jeśli wynika to ze specyfiki dostarczanego sprzętu)</w:t>
      </w:r>
      <w:r w:rsidRPr="009836A1">
        <w:rPr>
          <w:rFonts w:ascii="Garamond" w:hAnsi="Garamond" w:cs="Liberation Serif"/>
        </w:rPr>
        <w:t>.</w:t>
      </w:r>
    </w:p>
    <w:p w14:paraId="44440714" w14:textId="0F2307C8" w:rsidR="00405548" w:rsidRPr="009836A1" w:rsidRDefault="00405548" w:rsidP="004E13C9">
      <w:pPr>
        <w:numPr>
          <w:ilvl w:val="0"/>
          <w:numId w:val="35"/>
        </w:numPr>
        <w:spacing w:after="4" w:line="276" w:lineRule="auto"/>
        <w:ind w:right="34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Protokolarny odbiór sprzętów przedmiotu umowy, o którym mowa w  ust. 1, nastąpi w </w:t>
      </w:r>
      <w:r w:rsidR="00EC15BF" w:rsidRPr="009836A1">
        <w:rPr>
          <w:rFonts w:ascii="Garamond" w:hAnsi="Garamond" w:cs="Liberation Serif"/>
        </w:rPr>
        <w:t>dniu</w:t>
      </w:r>
      <w:r w:rsidRPr="009836A1">
        <w:rPr>
          <w:rFonts w:ascii="Garamond" w:hAnsi="Garamond" w:cs="Liberation Serif"/>
        </w:rPr>
        <w:t xml:space="preserve"> dostawy</w:t>
      </w:r>
      <w:r w:rsidR="000F7A6A">
        <w:rPr>
          <w:rFonts w:ascii="Garamond" w:hAnsi="Garamond" w:cs="Liberation Serif"/>
        </w:rPr>
        <w:t xml:space="preserve"> i montażu</w:t>
      </w:r>
      <w:r w:rsidRPr="009836A1">
        <w:rPr>
          <w:rFonts w:ascii="Garamond" w:hAnsi="Garamond" w:cs="Liberation Serif"/>
        </w:rPr>
        <w:t>, na</w:t>
      </w:r>
      <w:r w:rsidR="00C0347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podstawie protokołu odbioru podpisanego bez zastrzeżeń przez wyznaczonego pracownika Zamawiającego, o którym mowa w § 2 ust. 1 pkt 2.</w:t>
      </w:r>
    </w:p>
    <w:p w14:paraId="00D06096" w14:textId="3511E4B6" w:rsidR="00405548" w:rsidRPr="009836A1" w:rsidRDefault="00405548" w:rsidP="004E13C9">
      <w:pPr>
        <w:numPr>
          <w:ilvl w:val="0"/>
          <w:numId w:val="35"/>
        </w:numPr>
        <w:spacing w:after="2" w:line="276" w:lineRule="auto"/>
        <w:ind w:right="38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Strony ustalają, że równoważne znaczenie z podpisanym protokołem odbioru będą miały dokument WZ, specyfikacja dostawy lub inny dokument określający szczegółową ilość, rodzaj i rozmiar dostarczonego przedmiotu umowy, podpisane przez wyznaczonego pracownika Zamawiającego, o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którym mowa w § 2 ust. 1 pkt 2.</w:t>
      </w:r>
    </w:p>
    <w:p w14:paraId="5516178F" w14:textId="7CD8783A" w:rsidR="00405548" w:rsidRPr="009836A1" w:rsidRDefault="00405548" w:rsidP="004E13C9">
      <w:pPr>
        <w:numPr>
          <w:ilvl w:val="0"/>
          <w:numId w:val="35"/>
        </w:numPr>
        <w:spacing w:after="22" w:line="276" w:lineRule="auto"/>
        <w:ind w:right="38" w:hanging="360"/>
        <w:jc w:val="both"/>
        <w:rPr>
          <w:rFonts w:ascii="Garamond" w:hAnsi="Garamond" w:cs="Liberation Serif"/>
          <w:strike/>
        </w:rPr>
      </w:pPr>
      <w:r w:rsidRPr="009836A1">
        <w:rPr>
          <w:rFonts w:ascii="Garamond" w:hAnsi="Garamond" w:cs="Liberation Serif"/>
        </w:rPr>
        <w:t>Protokół odbioru, podpisany bez zastrzeżeń przez pracownika</w:t>
      </w:r>
      <w:r w:rsidR="000F7A6A">
        <w:rPr>
          <w:rFonts w:ascii="Garamond" w:hAnsi="Garamond" w:cs="Liberation Serif"/>
        </w:rPr>
        <w:t xml:space="preserve"> wyznaczonego przez</w:t>
      </w:r>
      <w:r w:rsidRPr="009836A1">
        <w:rPr>
          <w:rFonts w:ascii="Garamond" w:hAnsi="Garamond" w:cs="Liberation Serif"/>
        </w:rPr>
        <w:t xml:space="preserve"> Zamawiającego do</w:t>
      </w:r>
      <w:r w:rsidR="00C0347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współpracy, o którym mowa w § 2 ust. 1 pkt 2, stanowi podstawę do wystawienia przez Wykonawcę faktury za dostarczony przedmiot umowy. </w:t>
      </w:r>
    </w:p>
    <w:p w14:paraId="4B92A436" w14:textId="0501D62C" w:rsidR="00405548" w:rsidRPr="009836A1" w:rsidRDefault="00405548" w:rsidP="004E13C9">
      <w:pPr>
        <w:numPr>
          <w:ilvl w:val="0"/>
          <w:numId w:val="35"/>
        </w:numPr>
        <w:spacing w:after="4" w:line="276" w:lineRule="auto"/>
        <w:ind w:right="34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 przypadku gdy Zamawiający stwierdzi, że dostarczony </w:t>
      </w:r>
      <w:r w:rsidR="000F7A6A">
        <w:rPr>
          <w:rFonts w:ascii="Garamond" w:hAnsi="Garamond" w:cs="Liberation Serif"/>
        </w:rPr>
        <w:t xml:space="preserve">i zamontowany </w:t>
      </w:r>
      <w:r w:rsidRPr="009836A1">
        <w:rPr>
          <w:rFonts w:ascii="Garamond" w:hAnsi="Garamond" w:cs="Liberation Serif"/>
        </w:rPr>
        <w:t>w ramach realizacji przedmiot umowy nie</w:t>
      </w:r>
      <w:r w:rsidR="000F7A6A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spełniają warunków zawartych w opisie przedmiotu zamówienia, o którym mowa w ust. 1, może odmówić odbioru całości lub części przedmiotu umowy z powodu wad (przedmiot umowy posiadają wadę zmniejszającą jej wartość lub</w:t>
      </w:r>
      <w:r w:rsidR="00F12F6C" w:rsidRPr="009836A1">
        <w:rPr>
          <w:rFonts w:ascii="Garamond" w:hAnsi="Garamond" w:cs="Liberation Serif"/>
        </w:rPr>
        <w:t xml:space="preserve"> </w:t>
      </w:r>
      <w:r w:rsidRPr="009836A1">
        <w:rPr>
          <w:rFonts w:ascii="Garamond" w:hAnsi="Garamond" w:cs="Liberation Serif"/>
        </w:rPr>
        <w:t>użyteczność, zostały wydane w stanie niekompletnym, nie</w:t>
      </w:r>
      <w:r w:rsidR="000F7A6A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posiadają użyteczności zgodnie z przeznaczeniem) i zwróci je na koszt Wykonawcy, który zobowiązuje się dostarczyć nowy spełniający przedmiotowe warunki przedmiot umowy, w terminie 5 dni roboczych od daty zgłoszenia tego faktu (reklamacja) przez Zamawiającego drogą e-mailową lub faksem na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adres/numer kontaktowy wskazany w § 2 ust. 1. </w:t>
      </w:r>
    </w:p>
    <w:p w14:paraId="6A21789B" w14:textId="2EA6688F" w:rsidR="000F7A6A" w:rsidRDefault="00405548" w:rsidP="004E13C9">
      <w:pPr>
        <w:numPr>
          <w:ilvl w:val="0"/>
          <w:numId w:val="35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Jeżeli Wykonawca w terminie 5 dni roboczych od otrzymania reklamacji, o której mowa w ust. </w:t>
      </w:r>
      <w:r w:rsidR="00275223">
        <w:rPr>
          <w:rFonts w:ascii="Garamond" w:hAnsi="Garamond" w:cs="Liberation Serif"/>
        </w:rPr>
        <w:t>11</w:t>
      </w:r>
      <w:r w:rsidRPr="009836A1">
        <w:rPr>
          <w:rFonts w:ascii="Garamond" w:hAnsi="Garamond" w:cs="Liberation Serif"/>
        </w:rPr>
        <w:t xml:space="preserve"> nie dostarczy spełniających warunki określone w załączniku nr 1 przedmiotu umowy, Zamawiający może zakupić przedmiot umowy, w zakresie objętym reklamacją u innego dostawcy a różnicą w cenie obciążyć Wykonawcę.</w:t>
      </w:r>
    </w:p>
    <w:p w14:paraId="7E332C4F" w14:textId="77777777" w:rsidR="000F7A6A" w:rsidRDefault="00405548" w:rsidP="004E13C9">
      <w:pPr>
        <w:numPr>
          <w:ilvl w:val="0"/>
          <w:numId w:val="35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0F7A6A">
        <w:rPr>
          <w:rFonts w:ascii="Garamond" w:hAnsi="Garamond" w:cs="Liberation Serif"/>
        </w:rPr>
        <w:t xml:space="preserve">Realizacja przedmiotu umowy, o którym  mowa w § 1 ust.1, nastąpi </w:t>
      </w:r>
      <w:r w:rsidR="000F7A6A" w:rsidRPr="000F7A6A">
        <w:rPr>
          <w:rFonts w:ascii="Garamond" w:hAnsi="Garamond"/>
          <w:bCs/>
        </w:rPr>
        <w:t xml:space="preserve">do dnia </w:t>
      </w:r>
      <w:r w:rsidR="000F7A6A" w:rsidRPr="000F7A6A">
        <w:rPr>
          <w:rFonts w:ascii="Garamond" w:hAnsi="Garamond"/>
          <w:b/>
        </w:rPr>
        <w:t>15.06.2026 r.</w:t>
      </w:r>
    </w:p>
    <w:p w14:paraId="560327B0" w14:textId="77777777" w:rsidR="000F7A6A" w:rsidRDefault="000F7A6A" w:rsidP="004E13C9">
      <w:pPr>
        <w:numPr>
          <w:ilvl w:val="0"/>
          <w:numId w:val="35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0F7A6A">
        <w:rPr>
          <w:rFonts w:ascii="Garamond" w:hAnsi="Garamond"/>
          <w:bCs/>
        </w:rPr>
        <w:t xml:space="preserve">Rozpoczęcie dostaw i montażu dopuszcza się </w:t>
      </w:r>
      <w:r w:rsidRPr="000F7A6A">
        <w:rPr>
          <w:rFonts w:ascii="Garamond" w:hAnsi="Garamond"/>
          <w:b/>
        </w:rPr>
        <w:t>nie wcześniej niż 01.06.2026 r.</w:t>
      </w:r>
      <w:r w:rsidRPr="000F7A6A">
        <w:rPr>
          <w:rFonts w:ascii="Garamond" w:hAnsi="Garamond"/>
          <w:bCs/>
        </w:rPr>
        <w:t xml:space="preserve"> z uwagi na trwający proces inwestycyjny w obiekcie.</w:t>
      </w:r>
    </w:p>
    <w:p w14:paraId="181A2E51" w14:textId="089BB84B" w:rsidR="00405548" w:rsidRPr="000F7A6A" w:rsidRDefault="000F7A6A" w:rsidP="004E13C9">
      <w:pPr>
        <w:numPr>
          <w:ilvl w:val="0"/>
          <w:numId w:val="35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0F7A6A">
        <w:rPr>
          <w:rFonts w:ascii="Garamond" w:hAnsi="Garamond"/>
          <w:bCs/>
        </w:rPr>
        <w:lastRenderedPageBreak/>
        <w:t xml:space="preserve">Termin końcowy </w:t>
      </w:r>
      <w:r>
        <w:rPr>
          <w:rFonts w:ascii="Garamond" w:hAnsi="Garamond"/>
          <w:bCs/>
        </w:rPr>
        <w:t>jest wyznaczony dzienną datą</w:t>
      </w:r>
      <w:r w:rsidRPr="000F7A6A">
        <w:rPr>
          <w:rFonts w:ascii="Garamond" w:hAnsi="Garamond"/>
          <w:bCs/>
        </w:rPr>
        <w:t xml:space="preserve"> ze względu na rygor rozliczenia środków z </w:t>
      </w:r>
      <w:r w:rsidRPr="000F7A6A">
        <w:rPr>
          <w:rFonts w:ascii="Garamond" w:hAnsi="Garamond"/>
        </w:rPr>
        <w:t>Krajowego Planu Odbudowy (KPO).</w:t>
      </w:r>
    </w:p>
    <w:p w14:paraId="128DBF2E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2.</w:t>
      </w:r>
    </w:p>
    <w:p w14:paraId="62EC12F0" w14:textId="77777777" w:rsidR="00F12F6C" w:rsidRPr="009836A1" w:rsidRDefault="00F12F6C" w:rsidP="009836A1">
      <w:pPr>
        <w:numPr>
          <w:ilvl w:val="0"/>
          <w:numId w:val="2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Strony ustalają następujące dane kontaktowe w ramach Umowy oraz osoby wyznaczone do współpracy </w:t>
      </w:r>
      <w:r w:rsidRPr="009836A1">
        <w:rPr>
          <w:rFonts w:ascii="Garamond" w:hAnsi="Garamond" w:cs="Liberation Serif"/>
        </w:rPr>
        <w:br/>
        <w:t>w ramach realizacji umowy:</w:t>
      </w:r>
    </w:p>
    <w:p w14:paraId="159F691E" w14:textId="77777777" w:rsidR="00F12F6C" w:rsidRPr="009836A1" w:rsidRDefault="00F12F6C" w:rsidP="009836A1">
      <w:pPr>
        <w:numPr>
          <w:ilvl w:val="1"/>
          <w:numId w:val="2"/>
        </w:numPr>
        <w:spacing w:after="0" w:line="276" w:lineRule="auto"/>
        <w:ind w:left="588" w:hanging="30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ze strony Wykonawcy: …………………., tel. ……………, e-mail ……………………..;</w:t>
      </w:r>
    </w:p>
    <w:p w14:paraId="1E9E338A" w14:textId="77777777" w:rsidR="000A288D" w:rsidRDefault="00F12F6C" w:rsidP="009836A1">
      <w:pPr>
        <w:numPr>
          <w:ilvl w:val="1"/>
          <w:numId w:val="2"/>
        </w:numPr>
        <w:spacing w:after="0" w:line="276" w:lineRule="auto"/>
        <w:ind w:left="588" w:hanging="30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ze strony Zamawiającego: </w:t>
      </w:r>
    </w:p>
    <w:p w14:paraId="1F9054E7" w14:textId="5067593C" w:rsidR="00F12F6C" w:rsidRDefault="000A288D" w:rsidP="000A288D">
      <w:pPr>
        <w:spacing w:after="0" w:line="276" w:lineRule="auto"/>
        <w:ind w:left="588"/>
        <w:jc w:val="both"/>
        <w:rPr>
          <w:rFonts w:ascii="Garamond" w:hAnsi="Garamond" w:cs="Liberation Serif"/>
        </w:rPr>
      </w:pPr>
      <w:r>
        <w:rPr>
          <w:rFonts w:ascii="Garamond" w:hAnsi="Garamond" w:cs="Liberation Serif"/>
        </w:rPr>
        <w:t xml:space="preserve">- </w:t>
      </w:r>
      <w:r w:rsidR="000F7A6A">
        <w:rPr>
          <w:rFonts w:ascii="Garamond" w:hAnsi="Garamond" w:cs="Liberation Serif"/>
        </w:rPr>
        <w:t>Katarzyna Charzewska</w:t>
      </w:r>
      <w:r w:rsidR="00F12F6C" w:rsidRPr="009836A1">
        <w:rPr>
          <w:rFonts w:ascii="Garamond" w:hAnsi="Garamond" w:cs="Liberation Serif"/>
        </w:rPr>
        <w:t xml:space="preserve">, tel. </w:t>
      </w:r>
      <w:r w:rsidR="00C03473">
        <w:rPr>
          <w:rFonts w:ascii="Garamond" w:hAnsi="Garamond" w:cs="Liberation Serif"/>
        </w:rPr>
        <w:t xml:space="preserve">46 8159 </w:t>
      </w:r>
      <w:r w:rsidR="000F7A6A">
        <w:rPr>
          <w:rFonts w:ascii="Garamond" w:hAnsi="Garamond" w:cs="Liberation Serif"/>
        </w:rPr>
        <w:t>426</w:t>
      </w:r>
      <w:r w:rsidR="00F12F6C" w:rsidRPr="009836A1">
        <w:rPr>
          <w:rFonts w:ascii="Garamond" w:hAnsi="Garamond" w:cs="Liberation Serif"/>
        </w:rPr>
        <w:t>, e-mail</w:t>
      </w:r>
      <w:r w:rsidR="000F7A6A">
        <w:t xml:space="preserve"> </w:t>
      </w:r>
      <w:hyperlink r:id="rId10" w:history="1">
        <w:r w:rsidR="000F7A6A" w:rsidRPr="000F7A6A">
          <w:rPr>
            <w:rStyle w:val="Hipercze"/>
            <w:rFonts w:ascii="Garamond" w:hAnsi="Garamond"/>
          </w:rPr>
          <w:t>przedszkole38@op.pl</w:t>
        </w:r>
      </w:hyperlink>
      <w:r w:rsidR="00F12F6C" w:rsidRPr="000F7A6A">
        <w:rPr>
          <w:rFonts w:ascii="Garamond" w:hAnsi="Garamond" w:cs="Liberation Serif"/>
        </w:rPr>
        <w:t>;</w:t>
      </w:r>
    </w:p>
    <w:p w14:paraId="403BDBF2" w14:textId="22572780" w:rsidR="000A288D" w:rsidRDefault="000A288D" w:rsidP="000A288D">
      <w:pPr>
        <w:spacing w:after="0" w:line="276" w:lineRule="auto"/>
        <w:ind w:left="588"/>
        <w:jc w:val="both"/>
        <w:rPr>
          <w:rFonts w:ascii="Garamond" w:hAnsi="Garamond" w:cs="Liberation Serif"/>
        </w:rPr>
      </w:pPr>
      <w:r>
        <w:rPr>
          <w:rFonts w:ascii="Garamond" w:hAnsi="Garamond" w:cs="Liberation Serif"/>
        </w:rPr>
        <w:t xml:space="preserve">- Ewa Kaczmarek, tel. 46 8159 377 wew. 125, e-mail </w:t>
      </w:r>
      <w:hyperlink r:id="rId11" w:history="1">
        <w:r w:rsidRPr="001E01C5">
          <w:rPr>
            <w:rStyle w:val="Hipercze"/>
            <w:rFonts w:ascii="Garamond" w:hAnsi="Garamond" w:cs="Liberation Serif"/>
          </w:rPr>
          <w:t>e.kaczmarek@bialarawska.pl</w:t>
        </w:r>
      </w:hyperlink>
      <w:r>
        <w:rPr>
          <w:rFonts w:ascii="Garamond" w:hAnsi="Garamond" w:cs="Liberation Serif"/>
        </w:rPr>
        <w:t>;</w:t>
      </w:r>
    </w:p>
    <w:p w14:paraId="07A6DA8F" w14:textId="04932DA6" w:rsidR="000A288D" w:rsidRPr="000A288D" w:rsidRDefault="000A288D" w:rsidP="000A288D">
      <w:pPr>
        <w:spacing w:after="0" w:line="276" w:lineRule="auto"/>
        <w:ind w:left="588"/>
        <w:jc w:val="both"/>
        <w:rPr>
          <w:rFonts w:ascii="Garamond" w:hAnsi="Garamond" w:cs="Liberation Serif"/>
          <w:lang w:val="en-US"/>
        </w:rPr>
      </w:pPr>
      <w:r w:rsidRPr="000A288D">
        <w:rPr>
          <w:rFonts w:ascii="Garamond" w:hAnsi="Garamond" w:cs="Liberation Serif"/>
          <w:lang w:val="en-US"/>
        </w:rPr>
        <w:t xml:space="preserve">- Karolina Tulin, tel. 46 8159 377 </w:t>
      </w:r>
      <w:proofErr w:type="spellStart"/>
      <w:r w:rsidRPr="000A288D">
        <w:rPr>
          <w:rFonts w:ascii="Garamond" w:hAnsi="Garamond" w:cs="Liberation Serif"/>
          <w:lang w:val="en-US"/>
        </w:rPr>
        <w:t>wew</w:t>
      </w:r>
      <w:proofErr w:type="spellEnd"/>
      <w:r w:rsidRPr="000A288D">
        <w:rPr>
          <w:rFonts w:ascii="Garamond" w:hAnsi="Garamond" w:cs="Liberation Serif"/>
          <w:lang w:val="en-US"/>
        </w:rPr>
        <w:t>. 123, e</w:t>
      </w:r>
      <w:r>
        <w:rPr>
          <w:rFonts w:ascii="Garamond" w:hAnsi="Garamond" w:cs="Liberation Serif"/>
          <w:lang w:val="en-US"/>
        </w:rPr>
        <w:t xml:space="preserve">-mail </w:t>
      </w:r>
      <w:hyperlink r:id="rId12" w:history="1">
        <w:r w:rsidRPr="001E01C5">
          <w:rPr>
            <w:rStyle w:val="Hipercze"/>
            <w:rFonts w:ascii="Garamond" w:hAnsi="Garamond" w:cs="Liberation Serif"/>
            <w:lang w:val="en-US"/>
          </w:rPr>
          <w:t>k.tulin@bialarawska.pl</w:t>
        </w:r>
      </w:hyperlink>
      <w:r>
        <w:rPr>
          <w:rFonts w:ascii="Garamond" w:hAnsi="Garamond" w:cs="Liberation Serif"/>
          <w:lang w:val="en-US"/>
        </w:rPr>
        <w:t>.</w:t>
      </w:r>
    </w:p>
    <w:p w14:paraId="7F15F3D0" w14:textId="6EA46D75" w:rsidR="00F12F6C" w:rsidRPr="009836A1" w:rsidRDefault="00F12F6C" w:rsidP="009836A1">
      <w:pPr>
        <w:numPr>
          <w:ilvl w:val="0"/>
          <w:numId w:val="2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Zmiana osób wyznaczonych do współpracy, o których mowa w ust. 1, nie stanowi zmiany umowy, lecz wymaga jedynie poinformowania o tym fakcie drugiej Strony, w trybie zawiadomienia drogą mailową na</w:t>
      </w:r>
      <w:r w:rsidR="00C0347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adresy wskazane w ust. 1 lub pisemnie na adres wskazan</w:t>
      </w:r>
      <w:r w:rsidR="00983A68">
        <w:rPr>
          <w:rFonts w:ascii="Garamond" w:hAnsi="Garamond" w:cs="Liberation Serif"/>
        </w:rPr>
        <w:t>y</w:t>
      </w:r>
      <w:r w:rsidRPr="009836A1">
        <w:rPr>
          <w:rFonts w:ascii="Garamond" w:hAnsi="Garamond" w:cs="Liberation Serif"/>
        </w:rPr>
        <w:t xml:space="preserve"> w</w:t>
      </w:r>
      <w:r w:rsidR="00C03473">
        <w:rPr>
          <w:rFonts w:ascii="Garamond" w:hAnsi="Garamond" w:cs="Liberation Serif"/>
        </w:rPr>
        <w:t>e</w:t>
      </w:r>
      <w:r w:rsidRPr="009836A1">
        <w:rPr>
          <w:rFonts w:ascii="Garamond" w:hAnsi="Garamond" w:cs="Liberation Serif"/>
        </w:rPr>
        <w:t xml:space="preserve"> </w:t>
      </w:r>
      <w:r w:rsidR="00C03473">
        <w:rPr>
          <w:rFonts w:ascii="Garamond" w:hAnsi="Garamond" w:cs="Liberation Serif"/>
        </w:rPr>
        <w:t>wstępie</w:t>
      </w:r>
      <w:r w:rsidRPr="009836A1">
        <w:rPr>
          <w:rFonts w:ascii="Garamond" w:hAnsi="Garamond" w:cs="Liberation Serif"/>
        </w:rPr>
        <w:t xml:space="preserve"> umowy. </w:t>
      </w:r>
    </w:p>
    <w:p w14:paraId="083760DC" w14:textId="748E2837" w:rsidR="00F12F6C" w:rsidRPr="009836A1" w:rsidRDefault="00F12F6C" w:rsidP="009836A1">
      <w:pPr>
        <w:numPr>
          <w:ilvl w:val="0"/>
          <w:numId w:val="2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Strony zobowiązują się do niezwłocznego, wzajemnego, pisemnego powiadamiania się przesyłką poleconą za potwierdzeniem odbioru</w:t>
      </w:r>
      <w:r w:rsidR="00983A68">
        <w:rPr>
          <w:rFonts w:ascii="Garamond" w:hAnsi="Garamond" w:cs="Liberation Serif"/>
        </w:rPr>
        <w:t xml:space="preserve"> lub w formie elektronicznej poprzez e-Doręczenia albo e-mail: </w:t>
      </w:r>
      <w:hyperlink r:id="rId13" w:history="1">
        <w:r w:rsidR="00983A68" w:rsidRPr="0036061E">
          <w:rPr>
            <w:rStyle w:val="Hipercze"/>
            <w:rFonts w:ascii="Garamond" w:hAnsi="Garamond" w:cs="Liberation Serif"/>
          </w:rPr>
          <w:t>umig@bialarawska.pl</w:t>
        </w:r>
      </w:hyperlink>
      <w:r w:rsidRPr="009836A1">
        <w:rPr>
          <w:rFonts w:ascii="Garamond" w:hAnsi="Garamond" w:cs="Liberation Serif"/>
        </w:rPr>
        <w:t>, o zmianach nazw Stron, adresów, określonych w umowie, bez konieczności sporządzania aneksu do umowy.</w:t>
      </w:r>
    </w:p>
    <w:p w14:paraId="4F8B99C9" w14:textId="0CA9BA33" w:rsidR="00F12F6C" w:rsidRPr="009836A1" w:rsidRDefault="00F12F6C" w:rsidP="009836A1">
      <w:pPr>
        <w:numPr>
          <w:ilvl w:val="0"/>
          <w:numId w:val="2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Korespondencję przesłaną na adresy wskazane w umow</w:t>
      </w:r>
      <w:r w:rsidR="00983A68">
        <w:rPr>
          <w:rFonts w:ascii="Garamond" w:hAnsi="Garamond" w:cs="Liberation Serif"/>
        </w:rPr>
        <w:t>ie</w:t>
      </w:r>
      <w:r w:rsidRPr="009836A1">
        <w:rPr>
          <w:rFonts w:ascii="Garamond" w:hAnsi="Garamond" w:cs="Liberation Serif"/>
        </w:rPr>
        <w:t>, każda ze Stron uzna za prawidłowo doręczoną, w przypadku niepowiadomienia drugiej Strony o zmianie swego adresu. Każda ze Stron przyjmuje na siebie odpowiedzialność za wszelkie negatywne skutki wynikłe z powodu niewskazania drugiej Stronie aktualnego adresu.</w:t>
      </w:r>
    </w:p>
    <w:p w14:paraId="681CC877" w14:textId="69D1B94E" w:rsidR="00F12F6C" w:rsidRPr="009836A1" w:rsidRDefault="00F12F6C" w:rsidP="009836A1">
      <w:pPr>
        <w:numPr>
          <w:ilvl w:val="0"/>
          <w:numId w:val="2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Strony ustalają, że ich aktualne adresy do korespondencji są tożsame z adresami wskazanymi w umow</w:t>
      </w:r>
      <w:r w:rsidR="00983A68">
        <w:rPr>
          <w:rFonts w:ascii="Garamond" w:hAnsi="Garamond" w:cs="Liberation Serif"/>
        </w:rPr>
        <w:t>ie</w:t>
      </w:r>
      <w:r w:rsidRPr="009836A1">
        <w:rPr>
          <w:rFonts w:ascii="Garamond" w:hAnsi="Garamond" w:cs="Liberation Serif"/>
        </w:rPr>
        <w:t>.</w:t>
      </w:r>
    </w:p>
    <w:p w14:paraId="3343751E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3.</w:t>
      </w:r>
    </w:p>
    <w:p w14:paraId="3DF0CB5A" w14:textId="175B9AD3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Wykonawca udziela Zamawiającemu pisemnej gwarancji </w:t>
      </w:r>
      <w:r w:rsidR="00983A68" w:rsidRPr="009836A1">
        <w:rPr>
          <w:rFonts w:ascii="Garamond" w:hAnsi="Garamond" w:cs="Liberation Serif"/>
        </w:rPr>
        <w:t xml:space="preserve">jakości </w:t>
      </w:r>
      <w:r w:rsidRPr="009836A1">
        <w:rPr>
          <w:rFonts w:ascii="Garamond" w:hAnsi="Garamond" w:cs="Liberation Serif"/>
        </w:rPr>
        <w:t>na dostarczony</w:t>
      </w:r>
      <w:r w:rsidR="000A288D">
        <w:rPr>
          <w:rFonts w:ascii="Garamond" w:hAnsi="Garamond" w:cs="Liberation Serif"/>
        </w:rPr>
        <w:t xml:space="preserve"> i zamontowany</w:t>
      </w:r>
      <w:r w:rsidRPr="009836A1">
        <w:rPr>
          <w:rFonts w:ascii="Garamond" w:hAnsi="Garamond" w:cs="Liberation Serif"/>
        </w:rPr>
        <w:t xml:space="preserve"> przedmiot umowy na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okres </w:t>
      </w:r>
      <w:r w:rsidRPr="009836A1">
        <w:rPr>
          <w:rFonts w:ascii="Garamond" w:hAnsi="Garamond" w:cs="Liberation Serif"/>
          <w:b/>
          <w:bCs/>
        </w:rPr>
        <w:t>……   miesięcy</w:t>
      </w:r>
      <w:r w:rsidRPr="009836A1">
        <w:rPr>
          <w:rFonts w:ascii="Garamond" w:hAnsi="Garamond" w:cs="Liberation Serif"/>
        </w:rPr>
        <w:t xml:space="preserve">, chyba że producent przewiduje dłuższy okres gwarancji. </w:t>
      </w:r>
    </w:p>
    <w:p w14:paraId="59B61229" w14:textId="7119C57F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Termin gwarancji rozpoczyna się z dniem odbioru bez zastrzeżeń zrealizowane</w:t>
      </w:r>
      <w:r w:rsidR="00C55AD0">
        <w:rPr>
          <w:rFonts w:ascii="Garamond" w:hAnsi="Garamond" w:cs="Liberation Serif"/>
        </w:rPr>
        <w:t>go</w:t>
      </w:r>
      <w:r w:rsidRPr="009836A1">
        <w:rPr>
          <w:rFonts w:ascii="Garamond" w:hAnsi="Garamond" w:cs="Liberation Serif"/>
        </w:rPr>
        <w:t xml:space="preserve"> przedmiotu umowy.</w:t>
      </w:r>
    </w:p>
    <w:p w14:paraId="01933780" w14:textId="689FEF3F" w:rsidR="00EC15BF" w:rsidRPr="009836A1" w:rsidRDefault="00EC15BF" w:rsidP="009836A1">
      <w:pPr>
        <w:numPr>
          <w:ilvl w:val="0"/>
          <w:numId w:val="3"/>
        </w:numPr>
        <w:spacing w:after="0" w:line="276" w:lineRule="auto"/>
        <w:ind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Szczegółowe zasady odpowiedzialności z tytułu gwarancji jakości uregulowane zostaną w książce gwarancyjnej sprzętu ze szczegółowymi warunkami gwarancji i serwisu</w:t>
      </w:r>
      <w:r w:rsidR="00983A68">
        <w:rPr>
          <w:rFonts w:ascii="Garamond" w:hAnsi="Garamond" w:cs="Liberation Serif"/>
        </w:rPr>
        <w:t xml:space="preserve"> (jeśli wynika to ze specyfiki dostarczanego sprzętu)</w:t>
      </w:r>
      <w:r w:rsidRPr="009836A1">
        <w:rPr>
          <w:rFonts w:ascii="Garamond" w:hAnsi="Garamond" w:cs="Liberation Serif"/>
        </w:rPr>
        <w:t>.</w:t>
      </w:r>
    </w:p>
    <w:p w14:paraId="52157C5E" w14:textId="7B1FC965" w:rsidR="00EC15BF" w:rsidRPr="009836A1" w:rsidRDefault="00EC15BF" w:rsidP="009836A1">
      <w:pPr>
        <w:numPr>
          <w:ilvl w:val="0"/>
          <w:numId w:val="3"/>
        </w:numPr>
        <w:spacing w:after="0" w:line="276" w:lineRule="auto"/>
        <w:ind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Wykonawca zapewni w okresie gwarancji </w:t>
      </w:r>
      <w:r w:rsidR="00C55AD0">
        <w:rPr>
          <w:rFonts w:ascii="Garamond" w:hAnsi="Garamond" w:cs="Liberation Serif"/>
        </w:rPr>
        <w:t xml:space="preserve">i rękojmi </w:t>
      </w:r>
      <w:r w:rsidRPr="009836A1">
        <w:rPr>
          <w:rFonts w:ascii="Garamond" w:hAnsi="Garamond" w:cs="Liberation Serif"/>
        </w:rPr>
        <w:t>obsługę techniczną przedmiotu umowy w</w:t>
      </w:r>
      <w:r w:rsidR="00C55AD0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autoryzowanym serwisie</w:t>
      </w:r>
      <w:r w:rsidR="00C55AD0">
        <w:rPr>
          <w:rFonts w:ascii="Garamond" w:hAnsi="Garamond" w:cs="Liberation Serif"/>
        </w:rPr>
        <w:t xml:space="preserve"> (jeśli wynika to ze specyfiki dostarczanego sprzętu)</w:t>
      </w:r>
      <w:r w:rsidR="00E87E75" w:rsidRPr="009836A1">
        <w:rPr>
          <w:rFonts w:ascii="Garamond" w:hAnsi="Garamond" w:cs="Liberation Serif"/>
        </w:rPr>
        <w:t>, świadczonym przez osoby posiadające odpowiednie kwalifikacje.</w:t>
      </w:r>
    </w:p>
    <w:p w14:paraId="38E3A043" w14:textId="62493874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Po stwierdzeniu w okresie gwarancji </w:t>
      </w:r>
      <w:r w:rsidR="00C55AD0">
        <w:rPr>
          <w:rFonts w:ascii="Garamond" w:hAnsi="Garamond" w:cs="Liberation Serif"/>
        </w:rPr>
        <w:t xml:space="preserve">i rękojmi </w:t>
      </w:r>
      <w:r w:rsidRPr="009836A1">
        <w:rPr>
          <w:rFonts w:ascii="Garamond" w:hAnsi="Garamond" w:cs="Liberation Serif"/>
        </w:rPr>
        <w:t>wad przedmiotu umowy Zamawiający zawiadamia pisemnie Wykonawcę o tym fakcie i pozostawi wadliwy przedmiot umowy do jego dyspozycji. Wykonawca zobowiązuje się wymienić wadliwe przedmiot umowy na wolny od wad w terminie 7 dni roboczych od daty otrzymania od Zamawiającego zawiadomienia o wadliwym przedmiocie umowy.</w:t>
      </w:r>
    </w:p>
    <w:p w14:paraId="0F87FD5D" w14:textId="3A9CAAE7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 przypadku gdyby wskazany w ust. </w:t>
      </w:r>
      <w:r w:rsidR="00E87E75" w:rsidRPr="009836A1">
        <w:rPr>
          <w:rFonts w:ascii="Garamond" w:hAnsi="Garamond" w:cs="Liberation Serif"/>
        </w:rPr>
        <w:t>5</w:t>
      </w:r>
      <w:r w:rsidRPr="009836A1">
        <w:rPr>
          <w:rFonts w:ascii="Garamond" w:hAnsi="Garamond" w:cs="Liberation Serif"/>
        </w:rPr>
        <w:t xml:space="preserve"> termin okazał się niewystarczający dla dostarczenia przedmiotu umowy wolnego od wad, Wykonawca może wystąpić z wnioskiem o jego przedłużenie, wskazując realny proponowany okres dostawy. Zamawiający po zbadaniu okoliczności sprawy może wyrazić zgodę na nowy, ustalony wspólnie z Wykonawcą termin dostawy.</w:t>
      </w:r>
    </w:p>
    <w:p w14:paraId="6F0F9626" w14:textId="5AFBB854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Jeżeli Wykonawca w terminie, o którym mowa w ust. </w:t>
      </w:r>
      <w:r w:rsidR="00E87E75" w:rsidRPr="009836A1">
        <w:rPr>
          <w:rFonts w:ascii="Garamond" w:hAnsi="Garamond" w:cs="Liberation Serif"/>
        </w:rPr>
        <w:t>5</w:t>
      </w:r>
      <w:r w:rsidRPr="009836A1">
        <w:rPr>
          <w:rFonts w:ascii="Garamond" w:hAnsi="Garamond" w:cs="Liberation Serif"/>
        </w:rPr>
        <w:t xml:space="preserve"> (w przypadku, gdy nie wystąpi o przedłużenie terminu lub nie uzyska zgody Zamawiającego na to przedłużenie) lub ust. </w:t>
      </w:r>
      <w:r w:rsidR="00E87E75" w:rsidRPr="009836A1">
        <w:rPr>
          <w:rFonts w:ascii="Garamond" w:hAnsi="Garamond" w:cs="Liberation Serif"/>
        </w:rPr>
        <w:t>6</w:t>
      </w:r>
      <w:r w:rsidRPr="009836A1">
        <w:rPr>
          <w:rFonts w:ascii="Garamond" w:hAnsi="Garamond" w:cs="Liberation Serif"/>
        </w:rPr>
        <w:t xml:space="preserve">, nie dostarczy przedmiotu umowy bez wad, Zamawiający może zakupić przedmiot umowy u innego dostawcy, a cenę albo różnicę </w:t>
      </w:r>
      <w:r w:rsidRPr="009836A1">
        <w:rPr>
          <w:rFonts w:ascii="Garamond" w:hAnsi="Garamond" w:cs="Liberation Serif"/>
        </w:rPr>
        <w:lastRenderedPageBreak/>
        <w:t>w</w:t>
      </w:r>
      <w:r w:rsidR="00983A68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cenie zakupu (w zależności od tego</w:t>
      </w:r>
      <w:r w:rsidR="00983A68">
        <w:rPr>
          <w:rFonts w:ascii="Garamond" w:hAnsi="Garamond" w:cs="Liberation Serif"/>
        </w:rPr>
        <w:t>,</w:t>
      </w:r>
      <w:r w:rsidRPr="009836A1">
        <w:rPr>
          <w:rFonts w:ascii="Garamond" w:hAnsi="Garamond" w:cs="Liberation Serif"/>
        </w:rPr>
        <w:t xml:space="preserve"> czy Zamawiający zapłacił wcześniej Wykonawcy za dostarczony wadliwy towar)</w:t>
      </w:r>
      <w:r w:rsidR="00983A68">
        <w:rPr>
          <w:rFonts w:ascii="Garamond" w:hAnsi="Garamond" w:cs="Liberation Serif"/>
        </w:rPr>
        <w:t>,</w:t>
      </w:r>
      <w:r w:rsidRPr="009836A1">
        <w:rPr>
          <w:rFonts w:ascii="Garamond" w:hAnsi="Garamond" w:cs="Liberation Serif"/>
        </w:rPr>
        <w:t xml:space="preserve"> pokryje Wykonawca.</w:t>
      </w:r>
    </w:p>
    <w:p w14:paraId="440026F1" w14:textId="62CF5403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60"/>
        <w:jc w:val="both"/>
        <w:rPr>
          <w:rFonts w:ascii="Garamond" w:hAnsi="Garamond" w:cs="Liberation Serif"/>
          <w:color w:val="0070C0"/>
        </w:rPr>
      </w:pPr>
      <w:r w:rsidRPr="009836A1">
        <w:rPr>
          <w:rFonts w:ascii="Garamond" w:hAnsi="Garamond" w:cs="Liberation Serif"/>
        </w:rPr>
        <w:t xml:space="preserve">Zamawiającemu przysługują </w:t>
      </w:r>
      <w:r w:rsidR="00983A68">
        <w:rPr>
          <w:rFonts w:ascii="Garamond" w:hAnsi="Garamond" w:cs="Liberation Serif"/>
        </w:rPr>
        <w:t>–</w:t>
      </w:r>
      <w:r w:rsidRPr="009836A1">
        <w:rPr>
          <w:rFonts w:ascii="Garamond" w:hAnsi="Garamond" w:cs="Liberation Serif"/>
        </w:rPr>
        <w:t xml:space="preserve"> na zasadach określonych w Kodeksie Cywilnym </w:t>
      </w:r>
      <w:r w:rsidR="00983A68">
        <w:rPr>
          <w:rFonts w:ascii="Garamond" w:hAnsi="Garamond" w:cs="Liberation Serif"/>
        </w:rPr>
        <w:t>–</w:t>
      </w:r>
      <w:r w:rsidRPr="009836A1">
        <w:rPr>
          <w:rFonts w:ascii="Garamond" w:hAnsi="Garamond" w:cs="Liberation Serif"/>
        </w:rPr>
        <w:t xml:space="preserve"> wszelkie uprawnienia z</w:t>
      </w:r>
      <w:r w:rsidR="00983A68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tytułu rękojmi odnośnie dostarczonego przedmiotu umowy.</w:t>
      </w:r>
    </w:p>
    <w:p w14:paraId="54E2BE32" w14:textId="2D0D1E24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Bieg terminu rękojmi rozpoczyna się z dniem podpisania protokołu, o którym mowa w § 1 ust. </w:t>
      </w:r>
      <w:r w:rsidR="00E87E75" w:rsidRPr="009836A1">
        <w:rPr>
          <w:rFonts w:ascii="Garamond" w:hAnsi="Garamond" w:cs="Liberation Serif"/>
        </w:rPr>
        <w:t>8</w:t>
      </w:r>
      <w:r w:rsidRPr="009836A1">
        <w:rPr>
          <w:rFonts w:ascii="Garamond" w:hAnsi="Garamond" w:cs="Liberation Serif"/>
        </w:rPr>
        <w:t>.</w:t>
      </w:r>
    </w:p>
    <w:p w14:paraId="19A76B6B" w14:textId="70393C77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 przypadku stwierdzenia wad jakościowych (również ukrytych) otrzymanego przedmiotu umowy w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okresie rękojmi, Zamawiający powiadomi niezwłocznie (pisemnie, drogą elektroniczną lub faksem) Wykonawcę o stwierdzonych brakach lub wadach. </w:t>
      </w:r>
    </w:p>
    <w:p w14:paraId="46D0A6E3" w14:textId="31872495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Jeżeli Wykonawca w terminie 7 dni roboczych od otrzymania powiadomienia, o którym mowa w ust. </w:t>
      </w:r>
      <w:r w:rsidR="00E87E75" w:rsidRPr="009836A1">
        <w:rPr>
          <w:rFonts w:ascii="Garamond" w:hAnsi="Garamond" w:cs="Liberation Serif"/>
        </w:rPr>
        <w:t>10</w:t>
      </w:r>
      <w:r w:rsidRPr="009836A1">
        <w:rPr>
          <w:rFonts w:ascii="Garamond" w:hAnsi="Garamond" w:cs="Liberation Serif"/>
        </w:rPr>
        <w:t xml:space="preserve"> nie dostarczy przedmiotu umowy bez wad, Zamawiający może zakupić przedmiot umowy u innego dostawcy, a cenę albo różnicę w cenie  zakupu (w zależności od tego czy Zamawiający zapłacił wcześniej Wykonawcy za dostarczony wadliwy towar) pokryje Wykonawca.</w:t>
      </w:r>
    </w:p>
    <w:p w14:paraId="4D9F2316" w14:textId="6AD69BF3" w:rsidR="00F12F6C" w:rsidRPr="009836A1" w:rsidRDefault="00F12F6C" w:rsidP="009836A1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Okres gwarancji i rękojmi biegnie na nowo od daty dostarczenia, w ramach gwarancji lub rękojmi, przedmiot</w:t>
      </w:r>
      <w:r w:rsidR="00C55AD0">
        <w:rPr>
          <w:rFonts w:ascii="Garamond" w:hAnsi="Garamond" w:cs="Liberation Serif"/>
        </w:rPr>
        <w:t>ów</w:t>
      </w:r>
      <w:r w:rsidRPr="009836A1">
        <w:rPr>
          <w:rFonts w:ascii="Garamond" w:hAnsi="Garamond" w:cs="Liberation Serif"/>
        </w:rPr>
        <w:t xml:space="preserve"> wolnych od wad.</w:t>
      </w:r>
    </w:p>
    <w:p w14:paraId="6D11EDEA" w14:textId="1D9487D9" w:rsidR="00F12F6C" w:rsidRDefault="00F12F6C" w:rsidP="009836A1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wyraża zgodę na wykonywanie praw z gwarancji i rękojmi przedmiotu umowy przez podmiot, któremu Zamawiający przekaże na podstawie protokołu przedmiot umowy.</w:t>
      </w:r>
    </w:p>
    <w:p w14:paraId="14381C37" w14:textId="68238286" w:rsidR="005323F9" w:rsidRPr="009836A1" w:rsidRDefault="005323F9" w:rsidP="009836A1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>
        <w:rPr>
          <w:rFonts w:ascii="Garamond" w:hAnsi="Garamond" w:cs="Liberation Serif"/>
        </w:rPr>
        <w:t>Ilekroć w powyższych postanowieniach mowa jest o „przedmiocie umowy” należy przez to rozumieć także każdy z elementów wchodzących w skład przedmiotu umowy opisanego w § 1 ust. 1.</w:t>
      </w:r>
    </w:p>
    <w:p w14:paraId="4B858055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4.</w:t>
      </w:r>
    </w:p>
    <w:p w14:paraId="5B9921BB" w14:textId="4F4A90EE" w:rsidR="00F12F6C" w:rsidRPr="009836A1" w:rsidRDefault="00F12F6C" w:rsidP="009836A1">
      <w:pPr>
        <w:pStyle w:val="Akapitzlist"/>
        <w:numPr>
          <w:ilvl w:val="0"/>
          <w:numId w:val="4"/>
        </w:numPr>
        <w:spacing w:line="276" w:lineRule="auto"/>
        <w:ind w:left="284" w:hanging="283"/>
        <w:jc w:val="both"/>
        <w:rPr>
          <w:rFonts w:ascii="Garamond" w:hAnsi="Garamond" w:cs="Liberation Serif"/>
          <w:b/>
          <w:bCs/>
        </w:rPr>
      </w:pPr>
      <w:r w:rsidRPr="009836A1">
        <w:rPr>
          <w:rFonts w:ascii="Garamond" w:hAnsi="Garamond" w:cs="Liberation Serif"/>
          <w:b/>
          <w:bCs/>
        </w:rPr>
        <w:t>Wynagrodzenie Wykonawcy z tytułu realizacji przedmiotu umowy (wartość umowy) zostało ustalone na łączną kwotę brutto (z VAT) ………………….  zł (słownie: ……………………).</w:t>
      </w:r>
    </w:p>
    <w:p w14:paraId="1CAFEF82" w14:textId="73584185" w:rsidR="00F12F6C" w:rsidRPr="009836A1" w:rsidRDefault="00F12F6C" w:rsidP="009836A1">
      <w:pPr>
        <w:pStyle w:val="Akapitzlist"/>
        <w:numPr>
          <w:ilvl w:val="0"/>
          <w:numId w:val="4"/>
        </w:numPr>
        <w:spacing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Wynagrodzenie z tytułu realizacji przedmiotu umowy, wskazane w ust.</w:t>
      </w:r>
      <w:r w:rsidR="00C53BDC">
        <w:rPr>
          <w:rFonts w:ascii="Garamond" w:hAnsi="Garamond" w:cs="Liberation Serif"/>
        </w:rPr>
        <w:t xml:space="preserve"> </w:t>
      </w:r>
      <w:r w:rsidRPr="009836A1">
        <w:rPr>
          <w:rFonts w:ascii="Garamond" w:hAnsi="Garamond" w:cs="Liberation Serif"/>
        </w:rPr>
        <w:t>1, zawiera w sobie wszelkie koszty  realizacji umowy, w tym dostarczenie przedmiotu umowy Zamawiającemu. Ceny jednostkowe wskazane w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formularzu </w:t>
      </w:r>
      <w:r w:rsidR="00C55AD0">
        <w:rPr>
          <w:rFonts w:ascii="Garamond" w:hAnsi="Garamond" w:cs="Liberation Serif"/>
        </w:rPr>
        <w:t>cenowym stanowiącym załącznik do umowy</w:t>
      </w:r>
      <w:r w:rsidRPr="009836A1">
        <w:rPr>
          <w:rFonts w:ascii="Garamond" w:hAnsi="Garamond" w:cs="Liberation Serif"/>
        </w:rPr>
        <w:t>, o którym mowa w § 1 ust. 1 przez cały okres obowiązywania umowy nie ulegną podwyższeniu.</w:t>
      </w:r>
    </w:p>
    <w:p w14:paraId="24840946" w14:textId="6E5A7DD8" w:rsidR="00F12F6C" w:rsidRPr="009836A1" w:rsidRDefault="00F12F6C" w:rsidP="00C53BDC">
      <w:pPr>
        <w:pStyle w:val="Akapitzlist"/>
        <w:numPr>
          <w:ilvl w:val="0"/>
          <w:numId w:val="4"/>
        </w:numPr>
        <w:spacing w:after="0" w:line="276" w:lineRule="auto"/>
        <w:ind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Zamawiający dokona zapłaty wynagrodzenia po dokonaniu odbioru przedmiotu umowy, przelewem na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rachunek bankowy Wykonawcy</w:t>
      </w:r>
      <w:r w:rsidR="00C53BDC">
        <w:rPr>
          <w:rFonts w:ascii="Garamond" w:hAnsi="Garamond" w:cs="Liberation Serif"/>
        </w:rPr>
        <w:t xml:space="preserve"> wskazany na fakturze</w:t>
      </w:r>
      <w:r w:rsidRPr="009836A1">
        <w:rPr>
          <w:rFonts w:ascii="Garamond" w:hAnsi="Garamond" w:cs="Liberation Serif"/>
        </w:rPr>
        <w:t xml:space="preserve"> w terminie do </w:t>
      </w:r>
      <w:r w:rsidR="00A277F9" w:rsidRPr="009836A1">
        <w:rPr>
          <w:rFonts w:ascii="Garamond" w:hAnsi="Garamond" w:cs="Liberation Serif"/>
        </w:rPr>
        <w:t>30</w:t>
      </w:r>
      <w:r w:rsidRPr="009836A1">
        <w:rPr>
          <w:rFonts w:ascii="Garamond" w:hAnsi="Garamond" w:cs="Liberation Serif"/>
        </w:rPr>
        <w:t xml:space="preserve"> dni kalendarzowych od daty otrzymania przez Zamawiającego prawidłowo wystawionej faktury.</w:t>
      </w:r>
    </w:p>
    <w:p w14:paraId="1F0F6787" w14:textId="77777777" w:rsidR="00C53BDC" w:rsidRDefault="00F12F6C" w:rsidP="00C53BDC">
      <w:pPr>
        <w:numPr>
          <w:ilvl w:val="0"/>
          <w:numId w:val="4"/>
        </w:numPr>
        <w:spacing w:after="0" w:line="276" w:lineRule="auto"/>
        <w:ind w:left="284" w:right="40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Podstawę zapłaty wynagrodzenia, o którym mowa w ust. 1, będzie stanowić faktura wystawiona po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wcześniejszym zrealizowaniu i odebraniu bez zastrzeżeń przedmiotu umowy, potwierdzonym w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protokole odbioru. </w:t>
      </w:r>
    </w:p>
    <w:p w14:paraId="40BE573A" w14:textId="77777777" w:rsidR="00C53BDC" w:rsidRDefault="00C53BDC" w:rsidP="00C53BDC">
      <w:pPr>
        <w:numPr>
          <w:ilvl w:val="0"/>
          <w:numId w:val="4"/>
        </w:numPr>
        <w:spacing w:after="0" w:line="276" w:lineRule="auto"/>
        <w:ind w:left="284" w:right="40" w:hanging="284"/>
        <w:jc w:val="both"/>
        <w:rPr>
          <w:rFonts w:ascii="Garamond" w:hAnsi="Garamond" w:cs="Liberation Serif"/>
        </w:rPr>
      </w:pPr>
      <w:r w:rsidRPr="00C53BDC">
        <w:rPr>
          <w:rFonts w:ascii="Garamond" w:hAnsi="Garamond"/>
        </w:rPr>
        <w:t>Nabywcą jest Gmina Biała Rawska wg danych zawartych we wstępie Umowy. Wykonawca zobowiązany będzie uwzględnić powyższe okoliczności wystawiając faktury VAT za wykonanie przedmiotu zamówienia.</w:t>
      </w:r>
    </w:p>
    <w:p w14:paraId="5018D669" w14:textId="77777777" w:rsidR="00C53BDC" w:rsidRDefault="00C53BDC" w:rsidP="00C53BDC">
      <w:pPr>
        <w:numPr>
          <w:ilvl w:val="0"/>
          <w:numId w:val="4"/>
        </w:numPr>
        <w:spacing w:after="0" w:line="276" w:lineRule="auto"/>
        <w:ind w:left="284" w:right="40" w:hanging="284"/>
        <w:jc w:val="both"/>
        <w:rPr>
          <w:rFonts w:ascii="Garamond" w:hAnsi="Garamond" w:cs="Liberation Serif"/>
        </w:rPr>
      </w:pPr>
      <w:r w:rsidRPr="00C53BDC">
        <w:rPr>
          <w:rFonts w:ascii="Garamond" w:hAnsi="Garamond"/>
        </w:rPr>
        <w:t>W przypadku błędnie wystawionej faktury lub braku wymaganych do niej dokumentów, termin jej płatności może rozpocząć bieg dopiero od daty wpływu faktury korygującej lub dostarczenia kompletnych wymaganych dokumentów.</w:t>
      </w:r>
    </w:p>
    <w:p w14:paraId="3A3C640D" w14:textId="19026EA3" w:rsidR="00C53BDC" w:rsidRPr="00C53BDC" w:rsidRDefault="00C53BDC" w:rsidP="00C53BDC">
      <w:pPr>
        <w:numPr>
          <w:ilvl w:val="0"/>
          <w:numId w:val="4"/>
        </w:numPr>
        <w:spacing w:after="0" w:line="276" w:lineRule="auto"/>
        <w:ind w:left="284" w:right="40" w:hanging="284"/>
        <w:jc w:val="both"/>
        <w:rPr>
          <w:rFonts w:ascii="Garamond" w:hAnsi="Garamond" w:cs="Liberation Serif"/>
        </w:rPr>
      </w:pPr>
      <w:r w:rsidRPr="00C53BDC">
        <w:rPr>
          <w:rFonts w:ascii="Garamond" w:hAnsi="Garamond"/>
        </w:rPr>
        <w:t xml:space="preserve">Wprowadza się następujące zasady dotyczące </w:t>
      </w:r>
      <w:r w:rsidR="00977E6D">
        <w:rPr>
          <w:rFonts w:ascii="Garamond" w:hAnsi="Garamond"/>
        </w:rPr>
        <w:t xml:space="preserve">fakturowania i </w:t>
      </w:r>
      <w:r w:rsidRPr="00C53BDC">
        <w:rPr>
          <w:rFonts w:ascii="Garamond" w:hAnsi="Garamond"/>
        </w:rPr>
        <w:t xml:space="preserve">płatności wynagrodzenia należnego dla Wykonawcy z tytułu realizacji Umowy z zastosowaniem mechanizmu podzielonej płatności: </w:t>
      </w:r>
    </w:p>
    <w:p w14:paraId="39D729B4" w14:textId="77777777" w:rsidR="00C53BDC" w:rsidRDefault="00C53BD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Garamond" w:hAnsi="Garamond"/>
        </w:rPr>
      </w:pPr>
      <w:r w:rsidRPr="007F6625">
        <w:rPr>
          <w:rFonts w:ascii="Garamond" w:hAnsi="Garamond"/>
        </w:rPr>
        <w:t>Zamawiający zastrzega sobie prawo rozliczenia płatności wynikających z umowy za pośrednictwem metody podzielonej płatności przewidzianej w przepisach ustawy o podatku od towarów i usług.</w:t>
      </w:r>
    </w:p>
    <w:p w14:paraId="0E67B636" w14:textId="77777777" w:rsidR="00C53BDC" w:rsidRPr="007F6625" w:rsidRDefault="00C53BD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Garamond" w:hAnsi="Garamond"/>
        </w:rPr>
      </w:pPr>
      <w:r w:rsidRPr="007F6625">
        <w:rPr>
          <w:rFonts w:ascii="Garamond" w:hAnsi="Garamond"/>
        </w:rPr>
        <w:t>Wykonawca oświadcza, że rachunek bankowy wskazany w Umowie:</w:t>
      </w:r>
    </w:p>
    <w:p w14:paraId="3BC5E499" w14:textId="77777777" w:rsidR="00C53BDC" w:rsidRDefault="00C53BDC">
      <w:pPr>
        <w:pStyle w:val="Akapitzlist"/>
        <w:numPr>
          <w:ilvl w:val="0"/>
          <w:numId w:val="21"/>
        </w:numPr>
        <w:spacing w:line="276" w:lineRule="auto"/>
        <w:ind w:left="1134"/>
        <w:jc w:val="both"/>
        <w:rPr>
          <w:rFonts w:ascii="Garamond" w:hAnsi="Garamond"/>
        </w:rPr>
      </w:pPr>
      <w:r w:rsidRPr="007F6625">
        <w:rPr>
          <w:rFonts w:ascii="Garamond" w:hAnsi="Garamond"/>
        </w:rPr>
        <w:t>jest rachunkiem umożliwiającym płatność w ramach mechanizmu podzielonej płatności, o którym mowa powyżej,</w:t>
      </w:r>
    </w:p>
    <w:p w14:paraId="31DF9727" w14:textId="77777777" w:rsidR="00C53BDC" w:rsidRDefault="00C53BDC">
      <w:pPr>
        <w:pStyle w:val="Akapitzlist"/>
        <w:numPr>
          <w:ilvl w:val="0"/>
          <w:numId w:val="21"/>
        </w:numPr>
        <w:spacing w:line="276" w:lineRule="auto"/>
        <w:ind w:left="1134"/>
        <w:jc w:val="both"/>
        <w:rPr>
          <w:rFonts w:ascii="Garamond" w:hAnsi="Garamond"/>
        </w:rPr>
      </w:pPr>
      <w:r w:rsidRPr="007F6625">
        <w:rPr>
          <w:rFonts w:ascii="Garamond" w:hAnsi="Garamond"/>
        </w:rPr>
        <w:lastRenderedPageBreak/>
        <w:t>jest rachunkiem znajdującym się w elektronicznym wykazie podmiotów prowadzonym od 1 września 2019 r. przez Szefa Krajowej Administracji Skarbowej, o którym mowa w ustawie o podatku od towarów i usług.</w:t>
      </w:r>
    </w:p>
    <w:p w14:paraId="69B67747" w14:textId="77777777" w:rsidR="00C53BDC" w:rsidRDefault="00C53BD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Garamond" w:hAnsi="Garamond"/>
        </w:rPr>
      </w:pPr>
      <w:r w:rsidRPr="007F6625">
        <w:rPr>
          <w:rFonts w:ascii="Garamond" w:hAnsi="Garamond"/>
        </w:rPr>
        <w:t>W przypadku gdy rachunek bankowy wykonawcy nie spełnia warunków określonych w ust. 5 pkt. 2b), uznaje się, że faktura została wystawiona nieprawidłowo, zaś jakiekolwiek opóźnienie w dokonaniu płatności w terminie określonym w umowie, powstałe wskutek braku możliwości realizacji przez Zamawiającego płatności wynagrodzenia z zachowaniem mechanizmu podzielonej płatności bądź dokonania płatności na rachunek objęty wykazem, nie stanowi dla Wykonawcy podstawy do żądania od Zamawiającego jakichkolwiek odsetek / odszkodowań lub innych roszczeń z tytułu dokonania nieterminowej płatności.</w:t>
      </w:r>
    </w:p>
    <w:p w14:paraId="7E2443AA" w14:textId="1BE6F9E7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Począwszy od dnia wejścia w życie przepisów wprowadzających obowiązek wystawiania faktur za pośrednictwem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Wykonawca zobowiązany jest do wystawiania faktur ustrukturyzowanych za pośrednictwem Krajowego Systemu e-Faktur (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), zgodnie z przepisami ustawy z 11.3.2004 r. o podatku od towarów i usług (Dz.U. z 2025 poz. 775 ze zm.). Faktury ustrukturyzowane mogą być wystawione elektroniczne lub w postaci papierowej w przypadkach określonych w </w:t>
      </w:r>
      <w:hyperlink r:id="rId14" w:history="1">
        <w:r w:rsidRPr="006569E0">
          <w:rPr>
            <w:rStyle w:val="Hipercze"/>
            <w:rFonts w:ascii="Garamond" w:hAnsi="Garamond"/>
          </w:rPr>
          <w:t>art. 145l–145n</w:t>
        </w:r>
      </w:hyperlink>
      <w:r w:rsidRPr="006569E0">
        <w:rPr>
          <w:rFonts w:ascii="Garamond" w:hAnsi="Garamond"/>
        </w:rPr>
        <w:t xml:space="preserve"> ustawy z 11.3.2004 r. o podatku od towarów i usług.</w:t>
      </w:r>
    </w:p>
    <w:p w14:paraId="5044BB15" w14:textId="33701C3D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Ilekroć mowa jest o fakturze ustrukturyzowanej zgodnie z art. 2 ust. 32a rozumie się fakturę wystawioną przy użyciu Krajowego Systemu e-Faktur wraz z przydzielonym numerem identyfikującym tę fakturę w tym systemie; </w:t>
      </w:r>
    </w:p>
    <w:p w14:paraId="77C9E4E0" w14:textId="3B7D3304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Faktura ustrukturyzowana w postaci elektronicznej wystawiona przy użyciu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musi zawierać następujące dane zamawiającego w strukturze logicznej XSD (schemat FA-2):</w:t>
      </w:r>
    </w:p>
    <w:p w14:paraId="175E53D2" w14:textId="77777777" w:rsidR="006569E0" w:rsidRPr="009A780C" w:rsidRDefault="006569E0" w:rsidP="006569E0">
      <w:pPr>
        <w:pStyle w:val="Akapitzlist"/>
        <w:spacing w:line="276" w:lineRule="auto"/>
        <w:jc w:val="both"/>
        <w:rPr>
          <w:rFonts w:ascii="Garamond" w:hAnsi="Garamond"/>
          <w:sz w:val="10"/>
          <w:szCs w:val="10"/>
        </w:rPr>
      </w:pPr>
    </w:p>
    <w:p w14:paraId="18C26F3E" w14:textId="77777777" w:rsidR="006569E0" w:rsidRPr="008D1924" w:rsidRDefault="006569E0" w:rsidP="006569E0">
      <w:pPr>
        <w:pStyle w:val="Akapitzlist"/>
        <w:spacing w:line="276" w:lineRule="auto"/>
        <w:jc w:val="both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- Podmiot 2 jako Zamawiający (wraz z identyfikatorem podatkowym NIP JST nadanym na cele VAT):</w:t>
      </w:r>
    </w:p>
    <w:p w14:paraId="763249BA" w14:textId="77777777" w:rsidR="006569E0" w:rsidRPr="008D1924" w:rsidRDefault="006569E0" w:rsidP="006569E0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Gmina Biała Rawska</w:t>
      </w:r>
    </w:p>
    <w:p w14:paraId="02436B38" w14:textId="77777777" w:rsidR="006569E0" w:rsidRPr="008D1924" w:rsidRDefault="006569E0" w:rsidP="006569E0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ul. Jana Pawła II 57</w:t>
      </w:r>
    </w:p>
    <w:p w14:paraId="6F75068D" w14:textId="77777777" w:rsidR="006569E0" w:rsidRPr="008D1924" w:rsidRDefault="006569E0" w:rsidP="006569E0">
      <w:pPr>
        <w:pStyle w:val="Akapitzlist"/>
        <w:spacing w:line="276" w:lineRule="auto"/>
        <w:ind w:left="2844" w:firstLine="696"/>
        <w:jc w:val="both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96-230 Biała Rawska</w:t>
      </w:r>
    </w:p>
    <w:p w14:paraId="77894CCD" w14:textId="77777777" w:rsidR="006569E0" w:rsidRPr="008D1924" w:rsidRDefault="006569E0" w:rsidP="006569E0">
      <w:pPr>
        <w:spacing w:line="276" w:lineRule="auto"/>
        <w:ind w:left="2832" w:firstLine="708"/>
        <w:jc w:val="both"/>
        <w:rPr>
          <w:rFonts w:ascii="Garamond" w:hAnsi="Garamond"/>
          <w:b/>
          <w:bCs/>
          <w:u w:val="single"/>
        </w:rPr>
      </w:pPr>
      <w:r w:rsidRPr="008D1924">
        <w:rPr>
          <w:rFonts w:ascii="Garamond" w:hAnsi="Garamond"/>
          <w:b/>
          <w:bCs/>
          <w:u w:val="single"/>
        </w:rPr>
        <w:t>NIP: 835-154-37-47</w:t>
      </w:r>
    </w:p>
    <w:p w14:paraId="695455DF" w14:textId="77777777" w:rsidR="006569E0" w:rsidRPr="008D1924" w:rsidRDefault="006569E0" w:rsidP="006569E0">
      <w:pPr>
        <w:pStyle w:val="Akapitzlist"/>
        <w:spacing w:line="276" w:lineRule="auto"/>
        <w:jc w:val="both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 xml:space="preserve">- Podmiot 3 jako Zamawiający (wraz z identyfikatorem podatkowym NIP </w:t>
      </w:r>
      <w:r w:rsidRPr="008D1924">
        <w:rPr>
          <w:rFonts w:ascii="Garamond" w:hAnsi="Garamond"/>
          <w:b/>
          <w:bCs/>
          <w:u w:val="single"/>
        </w:rPr>
        <w:t>oraz wypełnionym polem Rola – „8” – JST odbiorca</w:t>
      </w:r>
      <w:r w:rsidRPr="008D1924">
        <w:rPr>
          <w:rFonts w:ascii="Garamond" w:hAnsi="Garamond"/>
          <w:b/>
          <w:bCs/>
        </w:rPr>
        <w:t>):  </w:t>
      </w:r>
    </w:p>
    <w:p w14:paraId="636F4086" w14:textId="77777777" w:rsidR="006569E0" w:rsidRPr="008D1924" w:rsidRDefault="006569E0" w:rsidP="006569E0">
      <w:pPr>
        <w:pStyle w:val="Akapitzlist"/>
        <w:spacing w:line="276" w:lineRule="auto"/>
        <w:ind w:left="3544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Gmina Biała Rawska</w:t>
      </w:r>
    </w:p>
    <w:p w14:paraId="3E0B3FD4" w14:textId="77777777" w:rsidR="006569E0" w:rsidRPr="008D1924" w:rsidRDefault="006569E0" w:rsidP="006569E0">
      <w:pPr>
        <w:pStyle w:val="Akapitzlist"/>
        <w:spacing w:line="276" w:lineRule="auto"/>
        <w:ind w:left="3544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ul. Jana Pawła II 57</w:t>
      </w:r>
    </w:p>
    <w:p w14:paraId="509C781D" w14:textId="77777777" w:rsidR="006569E0" w:rsidRPr="008D1924" w:rsidRDefault="006569E0" w:rsidP="006569E0">
      <w:pPr>
        <w:pStyle w:val="Akapitzlist"/>
        <w:spacing w:line="276" w:lineRule="auto"/>
        <w:ind w:left="3544"/>
        <w:rPr>
          <w:rFonts w:ascii="Garamond" w:hAnsi="Garamond"/>
          <w:b/>
          <w:bCs/>
        </w:rPr>
      </w:pPr>
      <w:r w:rsidRPr="008D1924">
        <w:rPr>
          <w:rFonts w:ascii="Garamond" w:hAnsi="Garamond"/>
          <w:b/>
          <w:bCs/>
        </w:rPr>
        <w:t>96-230 Biała Rawska</w:t>
      </w:r>
    </w:p>
    <w:p w14:paraId="1DB8D10C" w14:textId="77777777" w:rsidR="006569E0" w:rsidRPr="008D1924" w:rsidRDefault="006569E0" w:rsidP="006569E0">
      <w:pPr>
        <w:pStyle w:val="Akapitzlist"/>
        <w:spacing w:line="276" w:lineRule="auto"/>
        <w:ind w:left="3544"/>
        <w:rPr>
          <w:rFonts w:ascii="Garamond" w:hAnsi="Garamond"/>
          <w:b/>
          <w:bCs/>
          <w:u w:val="single"/>
        </w:rPr>
      </w:pPr>
      <w:r w:rsidRPr="008D1924">
        <w:rPr>
          <w:rFonts w:ascii="Garamond" w:hAnsi="Garamond"/>
          <w:b/>
          <w:bCs/>
          <w:u w:val="single"/>
        </w:rPr>
        <w:t>NIP: 835-154-37-47</w:t>
      </w:r>
    </w:p>
    <w:p w14:paraId="56386B09" w14:textId="77777777" w:rsidR="006569E0" w:rsidRPr="009A780C" w:rsidRDefault="006569E0" w:rsidP="006569E0">
      <w:pPr>
        <w:pStyle w:val="Akapitzlist"/>
        <w:spacing w:line="276" w:lineRule="auto"/>
        <w:ind w:left="3544"/>
        <w:rPr>
          <w:rFonts w:ascii="Garamond" w:hAnsi="Garamond"/>
          <w:b/>
          <w:bCs/>
          <w:sz w:val="10"/>
          <w:szCs w:val="10"/>
          <w:u w:val="single"/>
        </w:rPr>
      </w:pPr>
    </w:p>
    <w:p w14:paraId="4D6F2284" w14:textId="77777777" w:rsidR="006569E0" w:rsidRPr="008D1924" w:rsidRDefault="006569E0" w:rsidP="006569E0">
      <w:pPr>
        <w:pStyle w:val="Akapitzlist"/>
        <w:spacing w:line="276" w:lineRule="auto"/>
        <w:jc w:val="both"/>
        <w:rPr>
          <w:rFonts w:ascii="Garamond" w:hAnsi="Garamond"/>
        </w:rPr>
      </w:pPr>
      <w:r w:rsidRPr="008D1924">
        <w:rPr>
          <w:rFonts w:ascii="Garamond" w:hAnsi="Garamond"/>
        </w:rPr>
        <w:t xml:space="preserve">Wymagane umową wszelkie załączniki do faktury ustrukturyzowanej należy przesłać w dacie wpływu faktury do </w:t>
      </w:r>
      <w:proofErr w:type="spellStart"/>
      <w:r w:rsidRPr="008D1924">
        <w:rPr>
          <w:rFonts w:ascii="Garamond" w:hAnsi="Garamond"/>
        </w:rPr>
        <w:t>KSeF</w:t>
      </w:r>
      <w:proofErr w:type="spellEnd"/>
      <w:r w:rsidRPr="008D1924">
        <w:rPr>
          <w:rFonts w:ascii="Garamond" w:hAnsi="Garamond"/>
        </w:rPr>
        <w:t xml:space="preserve"> i nadania numeru identyfikacyjnego </w:t>
      </w:r>
      <w:proofErr w:type="spellStart"/>
      <w:r w:rsidRPr="008D1924">
        <w:rPr>
          <w:rFonts w:ascii="Garamond" w:hAnsi="Garamond"/>
        </w:rPr>
        <w:t>KSeF</w:t>
      </w:r>
      <w:proofErr w:type="spellEnd"/>
      <w:r w:rsidRPr="008D1924">
        <w:rPr>
          <w:rFonts w:ascii="Garamond" w:hAnsi="Garamond"/>
        </w:rPr>
        <w:t xml:space="preserve"> na adres mailowy </w:t>
      </w:r>
      <w:hyperlink r:id="rId15" w:history="1">
        <w:r w:rsidRPr="008D1924">
          <w:rPr>
            <w:rStyle w:val="Hipercze"/>
            <w:rFonts w:ascii="Garamond" w:hAnsi="Garamond"/>
          </w:rPr>
          <w:t>umig@bialarawska.pl</w:t>
        </w:r>
      </w:hyperlink>
      <w:r w:rsidRPr="008D1924">
        <w:rPr>
          <w:rFonts w:ascii="Garamond" w:hAnsi="Garamond"/>
        </w:rPr>
        <w:t xml:space="preserve"> wraz z wizualizacją faktury ustrukturyzowanej posiadającej kod QR.</w:t>
      </w:r>
    </w:p>
    <w:p w14:paraId="3B8C1186" w14:textId="57725F77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Za dzień doręczenia faktury Zamawiającemu uznaje się dzień nadania wystawionemu prawidłowo i zgodnie z umową dokumentowi numeru w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>.</w:t>
      </w:r>
    </w:p>
    <w:p w14:paraId="078906EB" w14:textId="45CFC5D8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Wykonawca zobowiązany jest do każdorazowego poinformowania Zamawiającego o wystawieniu faktury w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oraz do podania numeru identyfikującego fakturę w systemie.</w:t>
      </w:r>
    </w:p>
    <w:p w14:paraId="2EDB128E" w14:textId="7DAA31B7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 xml:space="preserve">W przypadku niewystawienia faktury zgodnie z obowiązującymi przepisami Zamawiający zastrzega sobie prawo do wstrzymania płatności do czasu spełnienia wymogu prawidłowego wystawienia faktury w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>.</w:t>
      </w:r>
    </w:p>
    <w:p w14:paraId="2563995F" w14:textId="34820030" w:rsidR="006569E0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lastRenderedPageBreak/>
        <w:t xml:space="preserve">W przypadku wystąpienia awarii systemu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lub innych przesłanek uniemożliwiających wystawienie faktury za pośrednictwem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, Wykonawca zobowiązany jest do niezwłocznego poinformowania Zamawiającego oraz postępowania zgodnie z przepisami przejściowymi wynikającymi z obowiązujących aktów prawnych, zaś wizualizację faktury ustrukturyzowanej wraz z kodem QR oraz numerem identyfikacyjnym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zobowiązany przesłać na adres mailowy: </w:t>
      </w:r>
      <w:hyperlink r:id="rId16" w:history="1">
        <w:r w:rsidRPr="006569E0">
          <w:rPr>
            <w:rStyle w:val="Hipercze"/>
            <w:rFonts w:ascii="Garamond" w:hAnsi="Garamond"/>
          </w:rPr>
          <w:t>umig@bialarawska.pl</w:t>
        </w:r>
      </w:hyperlink>
      <w:r w:rsidRPr="006569E0">
        <w:rPr>
          <w:rFonts w:ascii="Garamond" w:hAnsi="Garamond"/>
        </w:rPr>
        <w:t xml:space="preserve"> niezwłocznie, jednakże nie później niż 3 dni po ustaniu niedostępności lub usunięciu awarii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>.</w:t>
      </w:r>
    </w:p>
    <w:p w14:paraId="65E41016" w14:textId="73C8B15D" w:rsidR="007F6442" w:rsidRPr="006569E0" w:rsidRDefault="006569E0" w:rsidP="006569E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Garamond" w:hAnsi="Garamond"/>
        </w:rPr>
      </w:pPr>
      <w:r w:rsidRPr="006569E0">
        <w:rPr>
          <w:rFonts w:ascii="Garamond" w:hAnsi="Garamond"/>
        </w:rPr>
        <w:t>Pod warunkiem uprzedniego pisemnego powiadomienia Zamawiającego o zamiarze przesłania ustrukturyzowanej faktury za pośrednictwem Platformy (PEF), o której mowa w ustawie ustawy z</w:t>
      </w:r>
      <w:r>
        <w:rPr>
          <w:rFonts w:ascii="Garamond" w:hAnsi="Garamond"/>
        </w:rPr>
        <w:t> </w:t>
      </w:r>
      <w:r w:rsidRPr="006569E0">
        <w:rPr>
          <w:rFonts w:ascii="Garamond" w:hAnsi="Garamond"/>
        </w:rPr>
        <w:t xml:space="preserve">dnia 9 listopada 2018 r. o elektronicznym fakturowaniu w zamówieniach publicznych, koncesjach na roboty budowlane lub usługi oraz partnerstwie publiczno-prywatnym (Dz. U. z 2020 r. poz. 1666 z </w:t>
      </w:r>
      <w:proofErr w:type="spellStart"/>
      <w:r w:rsidRPr="006569E0">
        <w:rPr>
          <w:rFonts w:ascii="Garamond" w:hAnsi="Garamond"/>
        </w:rPr>
        <w:t>późn</w:t>
      </w:r>
      <w:proofErr w:type="spellEnd"/>
      <w:r w:rsidRPr="006569E0">
        <w:rPr>
          <w:rFonts w:ascii="Garamond" w:hAnsi="Garamond"/>
        </w:rPr>
        <w:t xml:space="preserve">. zm.), Zamawiający dopuszcza możliwość składania faktur ustrukturyzowanych jednocześnie za pośrednictwem </w:t>
      </w:r>
      <w:proofErr w:type="spellStart"/>
      <w:r w:rsidRPr="006569E0">
        <w:rPr>
          <w:rFonts w:ascii="Garamond" w:hAnsi="Garamond"/>
        </w:rPr>
        <w:t>KSeF</w:t>
      </w:r>
      <w:proofErr w:type="spellEnd"/>
      <w:r w:rsidRPr="006569E0">
        <w:rPr>
          <w:rFonts w:ascii="Garamond" w:hAnsi="Garamond"/>
        </w:rPr>
        <w:t xml:space="preserve"> oraz PEF z zachowaniem wymogów określonych przepisami tej ustawy</w:t>
      </w:r>
      <w:r w:rsidR="00C53BDC" w:rsidRPr="006569E0">
        <w:rPr>
          <w:rFonts w:ascii="Garamond" w:hAnsi="Garamond"/>
        </w:rPr>
        <w:t>.</w:t>
      </w:r>
    </w:p>
    <w:p w14:paraId="6665E2D4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5.</w:t>
      </w:r>
    </w:p>
    <w:p w14:paraId="6DBBC524" w14:textId="16F3BD4D" w:rsidR="00F12F6C" w:rsidRPr="009836A1" w:rsidRDefault="00F12F6C" w:rsidP="009836A1">
      <w:pPr>
        <w:numPr>
          <w:ilvl w:val="0"/>
          <w:numId w:val="5"/>
        </w:numPr>
        <w:spacing w:after="0" w:line="276" w:lineRule="auto"/>
        <w:ind w:right="34"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Wykonawca zapłaci Zamawiającemu karę umowną z tytułu zwłoki w dostarczeniu przedmiotu umowy w wysokości </w:t>
      </w:r>
      <w:r w:rsidR="00703E13">
        <w:rPr>
          <w:rFonts w:ascii="Garamond" w:hAnsi="Garamond" w:cs="Liberation Serif"/>
        </w:rPr>
        <w:t>0,5</w:t>
      </w:r>
      <w:r w:rsidRPr="009836A1">
        <w:rPr>
          <w:rFonts w:ascii="Garamond" w:hAnsi="Garamond" w:cs="Liberation Serif"/>
        </w:rPr>
        <w:t xml:space="preserve">% wynagrodzenia brutto należnego za dostarczenie przedmiotu umowy za każdy rozpoczęty dzień zwłoki w dostawie </w:t>
      </w:r>
      <w:r w:rsidR="006569E0">
        <w:rPr>
          <w:rFonts w:ascii="Garamond" w:hAnsi="Garamond" w:cs="Liberation Serif"/>
        </w:rPr>
        <w:t xml:space="preserve">i montażu </w:t>
      </w:r>
      <w:r w:rsidRPr="009836A1">
        <w:rPr>
          <w:rFonts w:ascii="Garamond" w:hAnsi="Garamond" w:cs="Liberation Serif"/>
        </w:rPr>
        <w:t xml:space="preserve">w stosunku do terminów wynikających z § 1 ust. </w:t>
      </w:r>
      <w:r w:rsidR="00897C2C">
        <w:rPr>
          <w:rFonts w:ascii="Garamond" w:hAnsi="Garamond" w:cs="Liberation Serif"/>
        </w:rPr>
        <w:t>13</w:t>
      </w:r>
      <w:r w:rsidRPr="009836A1">
        <w:rPr>
          <w:rFonts w:ascii="Garamond" w:hAnsi="Garamond" w:cs="Liberation Serif"/>
        </w:rPr>
        <w:t xml:space="preserve">, § 3 ust. </w:t>
      </w:r>
      <w:r w:rsidR="00E87E75" w:rsidRPr="009836A1">
        <w:rPr>
          <w:rFonts w:ascii="Garamond" w:hAnsi="Garamond" w:cs="Liberation Serif"/>
        </w:rPr>
        <w:t>5</w:t>
      </w:r>
      <w:r w:rsidRPr="009836A1">
        <w:rPr>
          <w:rFonts w:ascii="Garamond" w:hAnsi="Garamond" w:cs="Liberation Serif"/>
        </w:rPr>
        <w:t>, ust.</w:t>
      </w:r>
      <w:r w:rsidR="006569E0">
        <w:rPr>
          <w:rFonts w:ascii="Garamond" w:hAnsi="Garamond" w:cs="Liberation Serif"/>
        </w:rPr>
        <w:t xml:space="preserve"> </w:t>
      </w:r>
      <w:r w:rsidR="00E87E75" w:rsidRPr="009836A1">
        <w:rPr>
          <w:rFonts w:ascii="Garamond" w:hAnsi="Garamond" w:cs="Liberation Serif"/>
        </w:rPr>
        <w:t>6</w:t>
      </w:r>
      <w:r w:rsidRPr="009836A1">
        <w:rPr>
          <w:rFonts w:ascii="Garamond" w:hAnsi="Garamond" w:cs="Liberation Serif"/>
        </w:rPr>
        <w:t xml:space="preserve"> i ust. </w:t>
      </w:r>
      <w:r w:rsidR="00BE03B7">
        <w:rPr>
          <w:rFonts w:ascii="Garamond" w:hAnsi="Garamond" w:cs="Liberation Serif"/>
        </w:rPr>
        <w:t>11</w:t>
      </w:r>
      <w:r w:rsidRPr="009836A1">
        <w:rPr>
          <w:rFonts w:ascii="Garamond" w:hAnsi="Garamond" w:cs="Liberation Serif"/>
        </w:rPr>
        <w:t>, niniejszej umowy.</w:t>
      </w:r>
    </w:p>
    <w:p w14:paraId="5786E605" w14:textId="1E59A521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zapłaci Zamawiającemu, z tytułu nienależytego wykonania umowy, karę umowną w</w:t>
      </w:r>
      <w:r w:rsidR="00703E1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wysokości 10% wynagrodzenia umownego brutto, określonego w § 4 ust. 1.</w:t>
      </w:r>
    </w:p>
    <w:p w14:paraId="6D33360A" w14:textId="30977E1B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 tytułu rozwiązania lub odstąpienia od umowy przez którąkolwiek ze Stron, z przyczyn leżących po</w:t>
      </w:r>
      <w:r w:rsidR="00703E13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stronie Wykonawcy, Zamawiający naliczy Wykonawcy karę umowną w wysokości 20% wynagrodzenia umownego brutto, określonego w § 4 ust. 1.</w:t>
      </w:r>
    </w:p>
    <w:p w14:paraId="60AD10DF" w14:textId="77777777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Łączna maksymalna wysokość kar umownych, których mogą dochodzić strony w ramach niniejszej umowy, nie może przekroczyć 30% wynagrodzenia brutto, wskazanego w § 4 ust. 1.</w:t>
      </w:r>
    </w:p>
    <w:p w14:paraId="6A6D22EF" w14:textId="77777777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Zamawiający zastrzega możliwość dochodzenia odszkodowania przewyższającego wysokość kar umownych, o których mowa w ust. 1 i 2 na ogólnych zasadach, jeżeli jego szkoda rzeczywista będzie wyższa niż należne kary umowne. </w:t>
      </w:r>
    </w:p>
    <w:p w14:paraId="77E2288D" w14:textId="5CF498AA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Zamawiający ma prawo rozwiązać umowę ze skutkiem natychmiastowym w przypadku, gdy Wykonawca w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sposób rażący narusza postanowienia umowy, w tym gdy zwłoka, o której mowa w ust. 1 przekroczy 14 dni. </w:t>
      </w:r>
    </w:p>
    <w:p w14:paraId="3A3AA17C" w14:textId="77777777" w:rsidR="00F12F6C" w:rsidRPr="009836A1" w:rsidRDefault="00F12F6C" w:rsidP="009836A1">
      <w:pPr>
        <w:pStyle w:val="Akapitzlist"/>
        <w:numPr>
          <w:ilvl w:val="0"/>
          <w:numId w:val="5"/>
        </w:numPr>
        <w:spacing w:line="276" w:lineRule="auto"/>
        <w:ind w:hanging="295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wyraża zgodę na potrącenie kar umownych z należnego wynagrodzenia bez oddzielnego wezwania.</w:t>
      </w:r>
    </w:p>
    <w:p w14:paraId="7651DA0D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6.</w:t>
      </w:r>
    </w:p>
    <w:p w14:paraId="3D2713EB" w14:textId="5A3D45C3" w:rsidR="00F12F6C" w:rsidRPr="009836A1" w:rsidRDefault="00F12F6C" w:rsidP="009836A1">
      <w:pPr>
        <w:pStyle w:val="Akapitzlist"/>
        <w:numPr>
          <w:ilvl w:val="0"/>
          <w:numId w:val="7"/>
        </w:numPr>
        <w:spacing w:after="4" w:line="276" w:lineRule="auto"/>
        <w:ind w:right="36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nie może dokonać cesji praw i obowiązków wynikających z niniejszej umowy, w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szczególności zobowiązań finansowych, na rzecz osoby trzeciej bez pisemnej zgody Zamawiającego. </w:t>
      </w:r>
    </w:p>
    <w:p w14:paraId="1F33E721" w14:textId="77777777" w:rsidR="00F12F6C" w:rsidRPr="009836A1" w:rsidRDefault="00F12F6C" w:rsidP="009836A1">
      <w:pPr>
        <w:pStyle w:val="Akapitzlist"/>
        <w:numPr>
          <w:ilvl w:val="0"/>
          <w:numId w:val="7"/>
        </w:numPr>
        <w:spacing w:after="4" w:line="276" w:lineRule="auto"/>
        <w:ind w:right="36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 przypadku naruszenia postanowień </w:t>
      </w:r>
      <w:r w:rsidRPr="006C7B4B">
        <w:rPr>
          <w:rFonts w:ascii="Garamond" w:hAnsi="Garamond" w:cs="Liberation Serif"/>
        </w:rPr>
        <w:t>ust. 1 Zamawiający może wypowiedzieć umowę ze skutkiem natychmiastowym, z uwzględnieniem § 5 ust.</w:t>
      </w:r>
      <w:r w:rsidRPr="009836A1">
        <w:rPr>
          <w:rFonts w:ascii="Garamond" w:hAnsi="Garamond" w:cs="Liberation Serif"/>
        </w:rPr>
        <w:t xml:space="preserve"> 3.</w:t>
      </w:r>
    </w:p>
    <w:p w14:paraId="25369EC7" w14:textId="77777777" w:rsidR="00F12F6C" w:rsidRPr="009836A1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7.</w:t>
      </w:r>
    </w:p>
    <w:p w14:paraId="3B75FE34" w14:textId="326C33BD" w:rsidR="00F12F6C" w:rsidRPr="009836A1" w:rsidRDefault="00F12F6C" w:rsidP="009836A1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zobowiązuje się do zachowania w poufności i do niewykorzystywania w innym celu niż określony w niniejszej umowie wszelkich informacji uzyskanych od Zamawiającego w związku z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realizacją niniejszej umowy, z wyjątkiem:</w:t>
      </w:r>
    </w:p>
    <w:p w14:paraId="38A5D66D" w14:textId="77777777" w:rsidR="00F12F6C" w:rsidRPr="009836A1" w:rsidRDefault="00F12F6C" w:rsidP="009836A1">
      <w:pPr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lastRenderedPageBreak/>
        <w:t>informacji publicznie dostępnych;</w:t>
      </w:r>
    </w:p>
    <w:p w14:paraId="4D1FDCA7" w14:textId="77777777" w:rsidR="00F12F6C" w:rsidRPr="009836A1" w:rsidRDefault="00F12F6C" w:rsidP="009836A1">
      <w:pPr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informacji z innych źródeł, w których posiadanie Wykonawca wszedł bez naruszenia prawa;</w:t>
      </w:r>
    </w:p>
    <w:p w14:paraId="5A60D054" w14:textId="1BB6817C" w:rsidR="00F12F6C" w:rsidRPr="009836A1" w:rsidRDefault="00F12F6C" w:rsidP="009836A1">
      <w:pPr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informacji, co do których Zamawiający pisemnie zezwolił na ich ujawnienie lub wykorzystanie w</w:t>
      </w:r>
      <w:r w:rsidR="00BF7057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innym celu.</w:t>
      </w:r>
    </w:p>
    <w:p w14:paraId="4F25024D" w14:textId="6C333EFB" w:rsidR="00F12F6C" w:rsidRPr="009836A1" w:rsidRDefault="00F12F6C" w:rsidP="009836A1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 oświadcza, iż zobowiąże swoich pracowników oraz osoby działające na jego zlecenie do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zachowania w poufności i do niewykorzystywania w innym celu, niż określony w niniejszej umowie informacji, o których mowa w ust. 1.</w:t>
      </w:r>
    </w:p>
    <w:p w14:paraId="0930C47C" w14:textId="08AC374A" w:rsidR="00F12F6C" w:rsidRPr="009836A1" w:rsidRDefault="00F12F6C" w:rsidP="009836A1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Obowiązek zachowania informacji w poufności nie dotyczy sytuacji, w których Wykonawca zobowiązany jest do przekazania posiadanych informacji podmiotom uprawnionym na podstawie przepisów prawa do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żądania udzielenia takich informacji, w związku z prowadzonym postępowaniem. </w:t>
      </w:r>
    </w:p>
    <w:p w14:paraId="2EEE7AA7" w14:textId="752327E5" w:rsidR="00F12F6C" w:rsidRPr="009836A1" w:rsidRDefault="00F12F6C" w:rsidP="009836A1">
      <w:pPr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 ramach podpisanej umowy Wykonawca zobowiązuje się, przy wykonaniu przedmiotu umowy określonego w § 1 do zachowania należytej staranności w zakresie przestrzegania zasad mających na celu m.in. zapewnienie bezpieczeństwa informacji, ochrony środowiska, zapewnienie bezpiecznych i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higienicznych warunków pracy, przeciwdziałania korupcji oraz dbałości o środowisko naturalne.</w:t>
      </w:r>
    </w:p>
    <w:p w14:paraId="59AB9B0E" w14:textId="77777777" w:rsidR="00CC3FDC" w:rsidRPr="009836A1" w:rsidRDefault="00CC3FDC" w:rsidP="009836A1">
      <w:pPr>
        <w:spacing w:after="0" w:line="276" w:lineRule="auto"/>
        <w:jc w:val="both"/>
        <w:rPr>
          <w:rFonts w:ascii="Garamond" w:hAnsi="Garamond" w:cs="Liberation Serif"/>
        </w:rPr>
      </w:pPr>
    </w:p>
    <w:p w14:paraId="65EC904F" w14:textId="09FC4168" w:rsidR="00CC3FDC" w:rsidRPr="009836A1" w:rsidRDefault="00CC3FDC" w:rsidP="009836A1">
      <w:pPr>
        <w:spacing w:after="0" w:line="276" w:lineRule="auto"/>
        <w:jc w:val="center"/>
        <w:rPr>
          <w:rFonts w:ascii="Garamond" w:hAnsi="Garamond" w:cs="Liberation Serif"/>
          <w:b/>
          <w:bCs/>
        </w:rPr>
      </w:pPr>
      <w:r w:rsidRPr="009836A1">
        <w:rPr>
          <w:rFonts w:ascii="Garamond" w:hAnsi="Garamond" w:cs="Liberation Serif"/>
          <w:b/>
          <w:bCs/>
        </w:rPr>
        <w:t>§ 8</w:t>
      </w:r>
    </w:p>
    <w:p w14:paraId="3A9DACE0" w14:textId="4456915E" w:rsidR="00CC3FDC" w:rsidRPr="009836A1" w:rsidRDefault="00CC3FDC">
      <w:pPr>
        <w:pStyle w:val="Akapitzlist"/>
        <w:numPr>
          <w:ilvl w:val="0"/>
          <w:numId w:val="18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Strony mogą </w:t>
      </w:r>
      <w:r w:rsidR="00646536" w:rsidRPr="009836A1">
        <w:rPr>
          <w:rFonts w:ascii="Garamond" w:hAnsi="Garamond" w:cs="Liberation Serif"/>
        </w:rPr>
        <w:t>odstąpić od umowy w sytuacjach określonych w umowie, w Kodeksie cywilnym oraz w</w:t>
      </w:r>
      <w:r w:rsidR="00BF7057">
        <w:rPr>
          <w:rFonts w:ascii="Garamond" w:hAnsi="Garamond" w:cs="Liberation Serif"/>
        </w:rPr>
        <w:t> </w:t>
      </w:r>
      <w:r w:rsidR="00646536" w:rsidRPr="009836A1">
        <w:rPr>
          <w:rFonts w:ascii="Garamond" w:hAnsi="Garamond" w:cs="Liberation Serif"/>
        </w:rPr>
        <w:t>ustawie Prawo zamówień publicznych.</w:t>
      </w:r>
    </w:p>
    <w:p w14:paraId="375784F7" w14:textId="40AFDF72" w:rsidR="00646536" w:rsidRPr="009836A1" w:rsidRDefault="00646536">
      <w:pPr>
        <w:pStyle w:val="Akapitzlist"/>
        <w:numPr>
          <w:ilvl w:val="0"/>
          <w:numId w:val="18"/>
        </w:numPr>
        <w:spacing w:after="0" w:line="276" w:lineRule="auto"/>
        <w:ind w:left="357" w:hanging="357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Zamawiającemu przysługuje prawo odstąpienia od umowy w następujących przypadkach:</w:t>
      </w:r>
    </w:p>
    <w:p w14:paraId="68B39E96" w14:textId="5CB92E08" w:rsidR="00646536" w:rsidRDefault="00646536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 razie wystąpienia istotnej zmiany okoliczności powodującej, że wykonanie umowy nie leży w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interesie publicznym, czego nie można było przewidzieć w chwili zawarcia umowy, lub dalsze wykonanie umowy może zagrozić</w:t>
      </w:r>
      <w:r w:rsidR="00C53BDC">
        <w:rPr>
          <w:rFonts w:ascii="Garamond" w:hAnsi="Garamond" w:cs="Liberation Serif"/>
        </w:rPr>
        <w:t xml:space="preserve"> </w:t>
      </w:r>
      <w:r w:rsidRPr="009836A1">
        <w:rPr>
          <w:rFonts w:ascii="Garamond" w:hAnsi="Garamond" w:cs="Liberation Serif"/>
        </w:rPr>
        <w:t>istotnemu interesowi bezpieczeństwa państwa lub bezpieczeństwu publicznemu, Zamawiający może odstąpić od umowy w terminie 30 dni od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>powzięcia wiadomości o tych okolicznościach. W takim przypadku Wykonawca może żądać jedynie wynagrodzenia należnego z tytułu wykonania części umowy,</w:t>
      </w:r>
    </w:p>
    <w:p w14:paraId="55DEFD41" w14:textId="0C9FE31C" w:rsidR="00C53BDC" w:rsidRPr="009836A1" w:rsidRDefault="000B5195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>
        <w:rPr>
          <w:rFonts w:ascii="Garamond" w:hAnsi="Garamond"/>
        </w:rPr>
        <w:t>W</w:t>
      </w:r>
      <w:r w:rsidR="00C53BDC" w:rsidRPr="00F74E43">
        <w:rPr>
          <w:rFonts w:ascii="Garamond" w:hAnsi="Garamond"/>
        </w:rPr>
        <w:t xml:space="preserve">ystąpią </w:t>
      </w:r>
      <w:r>
        <w:rPr>
          <w:rFonts w:ascii="Garamond" w:hAnsi="Garamond"/>
        </w:rPr>
        <w:t>pozostałe</w:t>
      </w:r>
      <w:r w:rsidR="00C53BDC">
        <w:rPr>
          <w:rFonts w:ascii="Garamond" w:hAnsi="Garamond"/>
        </w:rPr>
        <w:t xml:space="preserve"> </w:t>
      </w:r>
      <w:r w:rsidR="00C53BDC" w:rsidRPr="00F74E43">
        <w:rPr>
          <w:rFonts w:ascii="Garamond" w:hAnsi="Garamond"/>
        </w:rPr>
        <w:t>przypadki określone w art. 456 ust. 1 ustawy Prawo zamówień publicznych</w:t>
      </w:r>
      <w:r w:rsidR="00C53BDC">
        <w:rPr>
          <w:rFonts w:ascii="Garamond" w:hAnsi="Garamond"/>
        </w:rPr>
        <w:t>,</w:t>
      </w:r>
    </w:p>
    <w:p w14:paraId="69B5D9F8" w14:textId="2AFAA7B9" w:rsidR="00646536" w:rsidRPr="009836A1" w:rsidRDefault="00646536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 przypadku gdy Wykonawca dostarczył</w:t>
      </w:r>
      <w:r w:rsidR="006C7B4B">
        <w:rPr>
          <w:rFonts w:ascii="Garamond" w:hAnsi="Garamond" w:cs="Liberation Serif"/>
        </w:rPr>
        <w:t xml:space="preserve"> lub zamontował</w:t>
      </w:r>
      <w:r w:rsidRPr="009836A1">
        <w:rPr>
          <w:rFonts w:ascii="Garamond" w:hAnsi="Garamond" w:cs="Liberation Serif"/>
        </w:rPr>
        <w:t xml:space="preserve"> przedmiot umowy niespełniający wymagań określonych w § 1</w:t>
      </w:r>
      <w:r w:rsidR="00C53BDC">
        <w:rPr>
          <w:rFonts w:ascii="Garamond" w:hAnsi="Garamond" w:cs="Liberation Serif"/>
        </w:rPr>
        <w:t>,</w:t>
      </w:r>
    </w:p>
    <w:p w14:paraId="021B61C0" w14:textId="3C0263D6" w:rsidR="00A37E9F" w:rsidRPr="009836A1" w:rsidRDefault="00A37E9F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Ogłoszenia upadłości, likwidacji lub rozwiązania firmy Wykonawcy, </w:t>
      </w:r>
      <w:r w:rsidR="00FC78DD" w:rsidRPr="009836A1">
        <w:rPr>
          <w:rFonts w:ascii="Garamond" w:hAnsi="Garamond" w:cs="Liberation Serif"/>
        </w:rPr>
        <w:t>o</w:t>
      </w:r>
      <w:r w:rsidRPr="009836A1">
        <w:rPr>
          <w:rFonts w:ascii="Garamond" w:hAnsi="Garamond" w:cs="Liberation Serif"/>
        </w:rPr>
        <w:t xml:space="preserve"> czym Wykonawca zobowiązuje się niezwłocznie powiadomić Zamawiającego,</w:t>
      </w:r>
    </w:p>
    <w:p w14:paraId="0688FBBF" w14:textId="502E769F" w:rsidR="00A37E9F" w:rsidRPr="009836A1" w:rsidRDefault="00A37E9F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Wydania nakazu zajęcia majątku Wykonawcy,</w:t>
      </w:r>
    </w:p>
    <w:p w14:paraId="2E7D89A9" w14:textId="47E90DA6" w:rsidR="00A37E9F" w:rsidRDefault="00A37E9F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 przypadku wykonania zamówienia niezgodnie z umową  w sposób rażący w szczególności w</w:t>
      </w:r>
      <w:r w:rsidR="00C53BDC">
        <w:rPr>
          <w:rFonts w:ascii="Garamond" w:hAnsi="Garamond" w:cs="Liberation Serif"/>
        </w:rPr>
        <w:t> </w:t>
      </w:r>
      <w:r w:rsidRPr="009836A1">
        <w:rPr>
          <w:rFonts w:ascii="Garamond" w:hAnsi="Garamond" w:cs="Liberation Serif"/>
        </w:rPr>
        <w:t xml:space="preserve">przypadku zwłoki w dostawie </w:t>
      </w:r>
      <w:r w:rsidR="006C7B4B">
        <w:rPr>
          <w:rFonts w:ascii="Garamond" w:hAnsi="Garamond" w:cs="Liberation Serif"/>
        </w:rPr>
        <w:t xml:space="preserve">lub montażu </w:t>
      </w:r>
      <w:r w:rsidRPr="009836A1">
        <w:rPr>
          <w:rFonts w:ascii="Garamond" w:hAnsi="Garamond" w:cs="Liberation Serif"/>
        </w:rPr>
        <w:t>przedmiotu umowy tj. gdy opóźnienie w wykonaniu przedmiotu umowy trwa dłużej niż 10 dni kalendarzowych od upływu terminu określonego w § 1 pkt  13 umowy</w:t>
      </w:r>
      <w:r w:rsidR="00C53BDC">
        <w:rPr>
          <w:rFonts w:ascii="Garamond" w:hAnsi="Garamond" w:cs="Liberation Serif"/>
        </w:rPr>
        <w:t>,</w:t>
      </w:r>
    </w:p>
    <w:p w14:paraId="002DAB0F" w14:textId="3A7E35EE" w:rsidR="00C53BDC" w:rsidRPr="009836A1" w:rsidRDefault="00C53BDC">
      <w:pPr>
        <w:pStyle w:val="Akapitzlist"/>
        <w:numPr>
          <w:ilvl w:val="0"/>
          <w:numId w:val="19"/>
        </w:numPr>
        <w:spacing w:after="0" w:line="276" w:lineRule="auto"/>
        <w:ind w:left="709"/>
        <w:jc w:val="both"/>
        <w:rPr>
          <w:rFonts w:ascii="Garamond" w:hAnsi="Garamond" w:cs="Liberation Serif"/>
        </w:rPr>
      </w:pPr>
      <w:r w:rsidRPr="00F74E43">
        <w:rPr>
          <w:rFonts w:ascii="Garamond" w:hAnsi="Garamond"/>
        </w:rPr>
        <w:t>Wykonawca opóźnia się z rozpoczęciem Przedmiotu Umowy tak dalece, że nie jest prawdopodobne, żeby zdołał je ukończyć w wyznaczonym terminie, Zamawiający może bez wyznaczenia terminu dodatkowego od Umowy odstąpić jeszcze przed upływem tego terminu. W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takim przypadku zostaną naliczone kary umowne za odstąpienie od Umowy z przyczyn leżących po stronie Wykonawcy</w:t>
      </w:r>
      <w:r>
        <w:rPr>
          <w:rFonts w:ascii="Garamond" w:hAnsi="Garamond"/>
        </w:rPr>
        <w:t>.</w:t>
      </w:r>
    </w:p>
    <w:p w14:paraId="0D4DFA98" w14:textId="5059ADC7" w:rsidR="00A37E9F" w:rsidRPr="009836A1" w:rsidRDefault="00A37E9F">
      <w:pPr>
        <w:pStyle w:val="Akapitzlist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Wykonawcy przysługuje prawo odstąpienia od umowy, jeżeli Zamawiający odmawia odbioru przedmiotu umowy spełniającego wymagania określone w § 1 umowy.</w:t>
      </w:r>
    </w:p>
    <w:p w14:paraId="70C7FD14" w14:textId="43C79A63" w:rsidR="00C53BDC" w:rsidRPr="000B5195" w:rsidRDefault="00A37E9F">
      <w:pPr>
        <w:pStyle w:val="Akapitzlist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Odstąpienie od umowy powinno nastąpić w formie pisemnej wraz z uzasadnieniem, pod rygorem </w:t>
      </w:r>
      <w:r w:rsidR="004D4ED1" w:rsidRPr="009836A1">
        <w:rPr>
          <w:rFonts w:ascii="Garamond" w:hAnsi="Garamond" w:cs="Liberation Serif"/>
        </w:rPr>
        <w:t xml:space="preserve">nieważności. W przypadkach określonych w ust. 2 pkt 2 </w:t>
      </w:r>
      <w:r w:rsidR="000B5195">
        <w:rPr>
          <w:rFonts w:ascii="Garamond" w:hAnsi="Garamond" w:cs="Liberation Serif"/>
        </w:rPr>
        <w:t>– 7</w:t>
      </w:r>
      <w:r w:rsidR="004D4ED1" w:rsidRPr="009836A1">
        <w:rPr>
          <w:rFonts w:ascii="Garamond" w:hAnsi="Garamond" w:cs="Liberation Serif"/>
        </w:rPr>
        <w:t xml:space="preserve"> nastąpi 14 dni od powzięcia wiadomości o</w:t>
      </w:r>
      <w:r w:rsidR="00C53BDC">
        <w:rPr>
          <w:rFonts w:ascii="Garamond" w:hAnsi="Garamond" w:cs="Liberation Serif"/>
        </w:rPr>
        <w:t> </w:t>
      </w:r>
      <w:r w:rsidR="004D4ED1" w:rsidRPr="009836A1">
        <w:rPr>
          <w:rFonts w:ascii="Garamond" w:hAnsi="Garamond" w:cs="Liberation Serif"/>
        </w:rPr>
        <w:t xml:space="preserve">okolicznościach stanowiących jego podstawę. Przed odstąpieniem od umowy Zamawiający wezwie </w:t>
      </w:r>
      <w:r w:rsidR="004D4ED1" w:rsidRPr="009836A1">
        <w:rPr>
          <w:rFonts w:ascii="Garamond" w:hAnsi="Garamond" w:cs="Liberation Serif"/>
        </w:rPr>
        <w:lastRenderedPageBreak/>
        <w:t>Wykonawcę do usunięcia naruszeń, wyznaczając mu w tym celu odpowiedni termin. Bezskuteczny upływ powyższego terminu uprawnia Zamawiającego do odstąpienia od umowy.</w:t>
      </w:r>
    </w:p>
    <w:p w14:paraId="021CE8D3" w14:textId="08FC31D0" w:rsidR="00F12F6C" w:rsidRDefault="00F12F6C" w:rsidP="009836A1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 xml:space="preserve">§ </w:t>
      </w:r>
      <w:r w:rsidR="004D4ED1" w:rsidRPr="009836A1">
        <w:rPr>
          <w:rFonts w:ascii="Garamond" w:hAnsi="Garamond" w:cs="Liberation Serif"/>
          <w:b/>
          <w:color w:val="auto"/>
          <w:sz w:val="22"/>
          <w:szCs w:val="22"/>
        </w:rPr>
        <w:t>9</w:t>
      </w:r>
      <w:r w:rsidRPr="009836A1">
        <w:rPr>
          <w:rFonts w:ascii="Garamond" w:hAnsi="Garamond" w:cs="Liberation Serif"/>
          <w:b/>
          <w:color w:val="auto"/>
          <w:sz w:val="22"/>
          <w:szCs w:val="22"/>
        </w:rPr>
        <w:t>.</w:t>
      </w:r>
    </w:p>
    <w:p w14:paraId="26977EDD" w14:textId="77777777" w:rsidR="000B5195" w:rsidRPr="00F74E43" w:rsidRDefault="000B5195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Zamawiający przewiduje możliwość dokonania następujących zmian Umowy, w stosunku do treści oferty, na podstawie której dokonano wyboru Wykonawcy:</w:t>
      </w:r>
    </w:p>
    <w:p w14:paraId="3DDC8F14" w14:textId="77777777" w:rsidR="000B5195" w:rsidRPr="00F74E43" w:rsidRDefault="000B5195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Polegających na zmianie terminów rozpoczęcia i zakończenia realizacji przedmiotu umowy w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następujących przypadkach;</w:t>
      </w:r>
    </w:p>
    <w:p w14:paraId="5169BE04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jeśli pojawiły się okoliczności natury obiektywnej, których nie można było przewidzieć w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chwili zawierania Umowy, uniemożliwiające dotrzymanie terminu wykonania określonego w Umowie</w:t>
      </w:r>
      <w:r>
        <w:rPr>
          <w:rFonts w:ascii="Garamond" w:hAnsi="Garamond"/>
        </w:rPr>
        <w:t>,</w:t>
      </w:r>
    </w:p>
    <w:p w14:paraId="60AB91CB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jeśli dotrzymanie terminu wskazanego pierwotnie okazało się niemożliwe z powodów, za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które nie ponosi odpowiedzialności Wykonawca</w:t>
      </w:r>
      <w:r>
        <w:rPr>
          <w:rFonts w:ascii="Garamond" w:hAnsi="Garamond"/>
        </w:rPr>
        <w:t>,</w:t>
      </w:r>
    </w:p>
    <w:p w14:paraId="3104F9A1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sytuacji zlecenia wykonania zamówienia dodatkowego lub zmiany sposobu spełnienia świadczenia lub zakresu świadczenia, które będą miały wpływ na terminy realizacji przedmiotu umowy</w:t>
      </w:r>
      <w:r>
        <w:rPr>
          <w:rFonts w:ascii="Garamond" w:hAnsi="Garamond"/>
        </w:rPr>
        <w:t>,</w:t>
      </w:r>
    </w:p>
    <w:p w14:paraId="26E96A02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przypadku konieczności uwzględnienia wpływu innych przedsięwzięć i działań powiązanych z przedmiotem umowy</w:t>
      </w:r>
      <w:r>
        <w:rPr>
          <w:rFonts w:ascii="Garamond" w:hAnsi="Garamond"/>
        </w:rPr>
        <w:t>,</w:t>
      </w:r>
    </w:p>
    <w:p w14:paraId="6394A45E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przypadku, gdy nastąpi zmiana stanu prawnego lub powszechnie obowiązujących przepisów prawa, mająca wpływ na terminy realizacji przedmiotu umowy</w:t>
      </w:r>
      <w:r>
        <w:rPr>
          <w:rFonts w:ascii="Garamond" w:hAnsi="Garamond"/>
        </w:rPr>
        <w:t>,</w:t>
      </w:r>
    </w:p>
    <w:p w14:paraId="58729B97" w14:textId="1E33FCA1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 xml:space="preserve">w sytuacji, gdy wystąpi okoliczność leżąca po stronie Zamawiającego, w szczególności wstrzymania/zawieszanie </w:t>
      </w:r>
      <w:r w:rsidR="00386D7D">
        <w:rPr>
          <w:rFonts w:ascii="Garamond" w:hAnsi="Garamond"/>
        </w:rPr>
        <w:t>dostaw</w:t>
      </w:r>
      <w:r w:rsidRPr="00F74E43">
        <w:rPr>
          <w:rFonts w:ascii="Garamond" w:hAnsi="Garamond"/>
        </w:rPr>
        <w:t xml:space="preserve"> przez Zamawiającego</w:t>
      </w:r>
      <w:r>
        <w:rPr>
          <w:rFonts w:ascii="Garamond" w:hAnsi="Garamond"/>
        </w:rPr>
        <w:t>,</w:t>
      </w:r>
    </w:p>
    <w:p w14:paraId="3BF5276A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sytuacji, gdy nastąpi konieczność uzyskania wyroku sądowego lub innego orzeczenia sądu lub organu, której nie przewidywano przy zawarciu umowy</w:t>
      </w:r>
      <w:r>
        <w:rPr>
          <w:rFonts w:ascii="Garamond" w:hAnsi="Garamond"/>
        </w:rPr>
        <w:t>,</w:t>
      </w:r>
    </w:p>
    <w:p w14:paraId="46F5DC8F" w14:textId="4B6F5DB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sytuacji, gdy nastąpi konieczność zaspokojenia roszczeń lub oczekiwań osób trzecich – w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tym grup społecznych lub zawodowych nieartykułowanych lub niemożliwych do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jednoznacznego określenia w chwili zawierania umowy</w:t>
      </w:r>
      <w:r>
        <w:rPr>
          <w:rFonts w:ascii="Garamond" w:hAnsi="Garamond"/>
        </w:rPr>
        <w:t>,</w:t>
      </w:r>
    </w:p>
    <w:p w14:paraId="55262B24" w14:textId="77777777" w:rsidR="000B5195" w:rsidRPr="00F74E43" w:rsidRDefault="000B5195">
      <w:pPr>
        <w:pStyle w:val="Akapitzlist"/>
        <w:numPr>
          <w:ilvl w:val="0"/>
          <w:numId w:val="24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 sytuacji konieczności zrealizowania zamówienia przy zastosowaniu innych rozwiązań technicznych ze względu na zmiany obowiązującego prawa</w:t>
      </w:r>
      <w:r>
        <w:rPr>
          <w:rFonts w:ascii="Garamond" w:hAnsi="Garamond"/>
        </w:rPr>
        <w:t>.</w:t>
      </w:r>
    </w:p>
    <w:p w14:paraId="3451D839" w14:textId="77777777" w:rsidR="000B5195" w:rsidRPr="00F74E43" w:rsidRDefault="000B5195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Zamawiający dopuszcza zmiany umowy będącej wynikiem wystąpienia siły wyższej uniemożliwiającej wykonanie przedmiotu umowy zgodnie z SWZ tj.:</w:t>
      </w:r>
    </w:p>
    <w:p w14:paraId="42E0DBDF" w14:textId="77777777" w:rsidR="000B5195" w:rsidRPr="00F74E43" w:rsidRDefault="000B5195">
      <w:pPr>
        <w:pStyle w:val="Akapitzlist"/>
        <w:numPr>
          <w:ilvl w:val="0"/>
          <w:numId w:val="25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Uważa się, że żadna ze Stron nie jest w zwłoce i nie narusza postanowień umowy z tytułu niewykonania swoich zobowiązań, jeżeli wykonywanie tych zobowiązań uniemożliwiają okoliczności siły wyższej,</w:t>
      </w:r>
    </w:p>
    <w:p w14:paraId="475FD9B2" w14:textId="77777777" w:rsidR="000B5195" w:rsidRPr="00F74E43" w:rsidRDefault="000B5195">
      <w:pPr>
        <w:pStyle w:val="Akapitzlist"/>
        <w:numPr>
          <w:ilvl w:val="0"/>
          <w:numId w:val="25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Wyrażenie „siła wyższa” oznacza w niniejszej umowie niezależne od woli stron losowego zdarzenia zewnętrznego, które było niemożliwe do przewidzenia w momencie zawarcia umowy i któremu nie można było zapobiec mimo dochowania najwyższej należytej staranności, w szczególności takie działania jak: wojna, atak terrorystyczny, stan klęski żywiołowej, zamieszki, strajki, pożar, trzęsienie ziemi, pioruny, powodzie, wybuchy i tym podobne zdarzenia, które utrudniają lub uniemożliwiają całkowicie lub częściowo realizację zadania, zmieniają w sposób istotny warunki jego realizacji.</w:t>
      </w:r>
    </w:p>
    <w:p w14:paraId="432F59C8" w14:textId="77777777" w:rsidR="000B5195" w:rsidRPr="00F74E43" w:rsidRDefault="000B5195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Zmiana polegająca na zmianie sposobu spełnienia świadczenia lub zakresu świadczenia może nastąpić w sytuacji wystąpienia:</w:t>
      </w:r>
    </w:p>
    <w:p w14:paraId="0A941883" w14:textId="77777777" w:rsidR="000B5195" w:rsidRPr="00F74E43" w:rsidRDefault="000B5195">
      <w:pPr>
        <w:pStyle w:val="Akapitzlist"/>
        <w:numPr>
          <w:ilvl w:val="0"/>
          <w:numId w:val="26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 xml:space="preserve">konieczności lub uzasadnienia (w tym </w:t>
      </w:r>
      <w:proofErr w:type="spellStart"/>
      <w:r w:rsidRPr="00F74E43">
        <w:rPr>
          <w:rFonts w:ascii="Garamond" w:hAnsi="Garamond"/>
        </w:rPr>
        <w:t>funkcjonalno</w:t>
      </w:r>
      <w:proofErr w:type="spellEnd"/>
      <w:r w:rsidRPr="00F74E43">
        <w:rPr>
          <w:rFonts w:ascii="Garamond" w:hAnsi="Garamond"/>
        </w:rPr>
        <w:t xml:space="preserve">–użytkowego) dla zrealizowania przedmiotu umowy przy zastosowaniu innych rozwiązań technicznych/ technologicznych/ materiałowych niż wskazane w SWZ lub w ofercie, w szczególności w sytuacji, gdyby </w:t>
      </w:r>
      <w:r w:rsidRPr="00F74E43">
        <w:rPr>
          <w:rFonts w:ascii="Garamond" w:hAnsi="Garamond"/>
        </w:rPr>
        <w:lastRenderedPageBreak/>
        <w:t>zastosowanie przewidzianych rozwiązań groziło niewykonaniem lub wadliwym wykonaniem przedmiotu</w:t>
      </w:r>
      <w:r>
        <w:rPr>
          <w:rFonts w:ascii="Garamond" w:hAnsi="Garamond"/>
        </w:rPr>
        <w:t>,</w:t>
      </w:r>
    </w:p>
    <w:p w14:paraId="6E7D1EAC" w14:textId="77777777" w:rsidR="000B5195" w:rsidRPr="00F74E43" w:rsidRDefault="000B5195">
      <w:pPr>
        <w:pStyle w:val="Akapitzlist"/>
        <w:numPr>
          <w:ilvl w:val="0"/>
          <w:numId w:val="26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konieczności zrealizowania przedmiotu umowy przy zastosowaniu innych rozwiązań technicznych/technologicznych/materiałowych ze względu na zmiany obowiązującego prawa</w:t>
      </w:r>
      <w:r>
        <w:rPr>
          <w:rFonts w:ascii="Garamond" w:hAnsi="Garamond"/>
        </w:rPr>
        <w:t>,</w:t>
      </w:r>
    </w:p>
    <w:p w14:paraId="510E9875" w14:textId="77777777" w:rsidR="000B5195" w:rsidRPr="00F74E43" w:rsidRDefault="000B5195">
      <w:pPr>
        <w:pStyle w:val="Akapitzlist"/>
        <w:numPr>
          <w:ilvl w:val="0"/>
          <w:numId w:val="26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konieczności zrealizowania przedmiotu umowy przy zastosowaniu innych rozwiązań technicznych/technologicznych/materiałowych z uwagi na czasową lub całkowitą niedostępność materiałów, surowców lub technologii (np. zaprzestania produkcji),</w:t>
      </w:r>
    </w:p>
    <w:p w14:paraId="37FB909A" w14:textId="77777777" w:rsidR="000B5195" w:rsidRPr="00F74E43" w:rsidRDefault="000B5195">
      <w:pPr>
        <w:pStyle w:val="Akapitzlist"/>
        <w:numPr>
          <w:ilvl w:val="0"/>
          <w:numId w:val="26"/>
        </w:numPr>
        <w:spacing w:line="276" w:lineRule="auto"/>
        <w:ind w:left="127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konieczności zrealizowania przedmiotu umowy przy zastosowaniu innych rozwiązań technicznych/</w:t>
      </w:r>
      <w:r>
        <w:rPr>
          <w:rFonts w:ascii="Garamond" w:hAnsi="Garamond"/>
        </w:rPr>
        <w:t xml:space="preserve"> </w:t>
      </w:r>
      <w:r w:rsidRPr="00F74E43">
        <w:rPr>
          <w:rFonts w:ascii="Garamond" w:hAnsi="Garamond"/>
        </w:rPr>
        <w:t>technologicznych/</w:t>
      </w:r>
      <w:r>
        <w:rPr>
          <w:rFonts w:ascii="Garamond" w:hAnsi="Garamond"/>
        </w:rPr>
        <w:t xml:space="preserve"> </w:t>
      </w:r>
      <w:r w:rsidRPr="00F74E43">
        <w:rPr>
          <w:rFonts w:ascii="Garamond" w:hAnsi="Garamond"/>
        </w:rPr>
        <w:t>materiałowych z uwagi zmiany korzystne dla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Zamawiającego.</w:t>
      </w:r>
    </w:p>
    <w:p w14:paraId="48E74474" w14:textId="77777777" w:rsidR="000B5195" w:rsidRPr="00F74E43" w:rsidRDefault="000B5195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Poza wymienionymi w ust. 1 przewidywanymi przez Zamawiającego zmianami możliwe są zmiany wymienione w art. 455 ust. 1 pkt. 2)-4) oraz ust. 2 ustawy Pzp.</w:t>
      </w:r>
    </w:p>
    <w:p w14:paraId="6B39EE2E" w14:textId="77777777" w:rsidR="000B5195" w:rsidRPr="00F74E43" w:rsidRDefault="000B5195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Do każdej propozycji zmiany Strona umowy inicjująca zmianę przedstawi drugiej Stronie:</w:t>
      </w:r>
    </w:p>
    <w:p w14:paraId="287344F6" w14:textId="77777777" w:rsidR="000B5195" w:rsidRPr="00F74E43" w:rsidRDefault="000B5195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opis propozycji zmiany, w tym ich rodzaj, zakres i wpływ na termin wykonania przedmiotu umowy,</w:t>
      </w:r>
    </w:p>
    <w:p w14:paraId="69295AB8" w14:textId="77777777" w:rsidR="000B5195" w:rsidRPr="00F74E43" w:rsidRDefault="000B5195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uzasadnienie zmiany,</w:t>
      </w:r>
    </w:p>
    <w:p w14:paraId="728A3E60" w14:textId="77777777" w:rsidR="000B5195" w:rsidRPr="00F74E43" w:rsidRDefault="000B5195">
      <w:pPr>
        <w:pStyle w:val="Akapitzlist"/>
        <w:numPr>
          <w:ilvl w:val="0"/>
          <w:numId w:val="27"/>
        </w:numPr>
        <w:spacing w:line="276" w:lineRule="auto"/>
        <w:ind w:hanging="294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obliczenie i inne dowody uzasadniające zmianę wynagrodzenia.</w:t>
      </w:r>
    </w:p>
    <w:p w14:paraId="3C87DA8B" w14:textId="77777777" w:rsidR="000B5195" w:rsidRPr="00F74E43" w:rsidRDefault="000B5195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Zmiana Umowy w zakresie określonym w ust. 1 wymaga formy pisemnej w postaci aneksu do Umowy pod rygorem nieważności.</w:t>
      </w:r>
    </w:p>
    <w:p w14:paraId="5FF4E423" w14:textId="77777777" w:rsidR="000B5195" w:rsidRDefault="000B5195" w:rsidP="000B5195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10.</w:t>
      </w:r>
    </w:p>
    <w:p w14:paraId="14F1B35C" w14:textId="77777777" w:rsidR="00386D7D" w:rsidRPr="00F74E43" w:rsidRDefault="00386D7D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Strony dopuszczają możliwość powierzenia części zamówienia Podwykonawcy.</w:t>
      </w:r>
    </w:p>
    <w:p w14:paraId="177A9DFA" w14:textId="77777777" w:rsidR="00386D7D" w:rsidRPr="00F74E43" w:rsidRDefault="00386D7D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Wykonawca jest zobowiązany do przedłożenia projektu umowy z Podwykonawcą Zamawiającemu do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akceptacji.</w:t>
      </w:r>
    </w:p>
    <w:p w14:paraId="560B3338" w14:textId="77777777" w:rsidR="00386D7D" w:rsidRPr="00F74E43" w:rsidRDefault="00386D7D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Po zaakceptowaniu przez Zamawiającego projektu umowy z Podwykonawcą, Wykonawca jest zobowiązany dostarczyć Zamawiającemu zawartą umowę z Podwykonawcą zgodną z zaakceptowanym projektem umowy.</w:t>
      </w:r>
    </w:p>
    <w:p w14:paraId="06B8DC6A" w14:textId="77777777" w:rsidR="00386D7D" w:rsidRPr="00F74E43" w:rsidRDefault="00386D7D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>Zapisy umowy zawartej pomiędzy Wykonawcą a Podwykonawcą nie mogą być sprzeczne z</w:t>
      </w:r>
      <w:r>
        <w:rPr>
          <w:rFonts w:ascii="Garamond" w:hAnsi="Garamond"/>
        </w:rPr>
        <w:t> </w:t>
      </w:r>
      <w:r w:rsidRPr="00F74E43">
        <w:rPr>
          <w:rFonts w:ascii="Garamond" w:hAnsi="Garamond"/>
        </w:rPr>
        <w:t>postanowieniami umowy zawartej pomiędzy Zamawiającym a Wykonawcą.</w:t>
      </w:r>
    </w:p>
    <w:p w14:paraId="7CEC85A7" w14:textId="77777777" w:rsidR="00386D7D" w:rsidRDefault="00386D7D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="Garamond" w:hAnsi="Garamond"/>
        </w:rPr>
      </w:pPr>
      <w:r w:rsidRPr="00F74E43">
        <w:rPr>
          <w:rFonts w:ascii="Garamond" w:hAnsi="Garamond"/>
        </w:rPr>
        <w:t xml:space="preserve">Wykonawca ponosi pełną odpowiedzialność za dostawy </w:t>
      </w:r>
      <w:r>
        <w:rPr>
          <w:rFonts w:ascii="Garamond" w:hAnsi="Garamond"/>
        </w:rPr>
        <w:t xml:space="preserve">i usługi </w:t>
      </w:r>
      <w:r w:rsidRPr="00F74E43">
        <w:rPr>
          <w:rFonts w:ascii="Garamond" w:hAnsi="Garamond"/>
        </w:rPr>
        <w:t>wykonane przez Podwykonawcę.</w:t>
      </w:r>
    </w:p>
    <w:p w14:paraId="11BCC27B" w14:textId="1D916367" w:rsidR="00386D7D" w:rsidRDefault="00386D7D" w:rsidP="00386D7D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1</w:t>
      </w:r>
      <w:r>
        <w:rPr>
          <w:rFonts w:ascii="Garamond" w:hAnsi="Garamond" w:cs="Liberation Serif"/>
          <w:b/>
          <w:color w:val="auto"/>
          <w:sz w:val="22"/>
          <w:szCs w:val="22"/>
        </w:rPr>
        <w:t>1</w:t>
      </w:r>
      <w:r w:rsidRPr="009836A1">
        <w:rPr>
          <w:rFonts w:ascii="Garamond" w:hAnsi="Garamond" w:cs="Liberation Serif"/>
          <w:b/>
          <w:color w:val="auto"/>
          <w:sz w:val="22"/>
          <w:szCs w:val="22"/>
        </w:rPr>
        <w:t>.</w:t>
      </w:r>
    </w:p>
    <w:p w14:paraId="5F594816" w14:textId="2EE02AE7" w:rsidR="00BF7057" w:rsidRPr="006E6113" w:rsidRDefault="00BF7057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Garamond" w:hAnsi="Garamond"/>
          <w:color w:val="000000"/>
          <w:lang w:eastAsia="zh-CN"/>
        </w:rPr>
      </w:pPr>
      <w:r w:rsidRPr="006E6113">
        <w:rPr>
          <w:rFonts w:ascii="Garamond" w:hAnsi="Garamond"/>
          <w:color w:val="000000"/>
        </w:rPr>
        <w:t>Jeżeli w trakcie realizacji umowy dojdzie do przekazania wykonawcy danych osobowych niezbędnych do realizacji zamówienia, zamawiający będzie ich administratorem w rozumieniu art. 4 pkt 7</w:t>
      </w:r>
      <w:r>
        <w:rPr>
          <w:rFonts w:ascii="Garamond" w:hAnsi="Garamond"/>
          <w:color w:val="000000"/>
        </w:rPr>
        <w:t xml:space="preserve"> </w:t>
      </w:r>
      <w:r w:rsidRPr="006E6113">
        <w:rPr>
          <w:rFonts w:ascii="Garamond" w:hAnsi="Garamond"/>
          <w:color w:val="000000"/>
        </w:rPr>
        <w:t>Rozporządzenia PE i Rady (UE) 2016/679 z dnia 27 kwietnia 2016 r. (zwane dalej</w:t>
      </w:r>
      <w:r>
        <w:rPr>
          <w:rFonts w:ascii="Garamond" w:hAnsi="Garamond"/>
          <w:color w:val="000000"/>
        </w:rPr>
        <w:t xml:space="preserve"> </w:t>
      </w:r>
      <w:r w:rsidRPr="006E6113">
        <w:rPr>
          <w:rFonts w:ascii="Garamond" w:hAnsi="Garamond"/>
          <w:color w:val="000000"/>
        </w:rPr>
        <w:t>„Rozporządzeniem”), a Wykonawca – podmiotem przetwarzającym te dane w rozumieniu pkt 8 tego przepisu.</w:t>
      </w:r>
    </w:p>
    <w:p w14:paraId="7F2F56E5" w14:textId="77777777" w:rsidR="00BF7057" w:rsidRPr="006E6113" w:rsidRDefault="00BF7057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Zamawiający powierza Wykonawcy, w trybie art. 28</w:t>
      </w:r>
      <w:r>
        <w:rPr>
          <w:rFonts w:ascii="Garamond" w:hAnsi="Garamond"/>
          <w:color w:val="000000"/>
        </w:rPr>
        <w:t xml:space="preserve"> Rozporządzenia dane osobowe do </w:t>
      </w:r>
      <w:r w:rsidRPr="006E6113">
        <w:rPr>
          <w:rFonts w:ascii="Garamond" w:hAnsi="Garamond"/>
          <w:color w:val="000000"/>
        </w:rPr>
        <w:t>przetwarzania, wyłącznie w celu wykonania przedmiotu niniejszej umowy.</w:t>
      </w:r>
    </w:p>
    <w:p w14:paraId="56258667" w14:textId="77777777" w:rsidR="00BF7057" w:rsidRPr="006E6113" w:rsidRDefault="00BF7057">
      <w:pPr>
        <w:pStyle w:val="Akapitzlist"/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zobowiązuje się:</w:t>
      </w:r>
    </w:p>
    <w:p w14:paraId="78A1F6F4" w14:textId="77777777" w:rsidR="00BF7057" w:rsidRPr="006E6113" w:rsidRDefault="00BF7057">
      <w:pPr>
        <w:pStyle w:val="Akapitzlist"/>
        <w:numPr>
          <w:ilvl w:val="1"/>
          <w:numId w:val="30"/>
        </w:numPr>
        <w:spacing w:after="0" w:line="276" w:lineRule="auto"/>
        <w:ind w:left="709" w:hanging="283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przetwarzać powierzone mu dane osobowe zgodnie z niniejsz</w:t>
      </w:r>
      <w:r>
        <w:rPr>
          <w:rFonts w:ascii="Garamond" w:hAnsi="Garamond"/>
          <w:color w:val="000000"/>
        </w:rPr>
        <w:t>ą umową, Rozporządzeniem oraz z </w:t>
      </w:r>
      <w:r w:rsidRPr="006E6113">
        <w:rPr>
          <w:rFonts w:ascii="Garamond" w:hAnsi="Garamond"/>
          <w:color w:val="000000"/>
        </w:rPr>
        <w:t>innymi przepisami prawa powszechnie obowiązującego, które chronią prawa osób, których dane dotyczą,</w:t>
      </w:r>
    </w:p>
    <w:p w14:paraId="788BF12A" w14:textId="77777777" w:rsidR="00BF7057" w:rsidRPr="006E6113" w:rsidRDefault="00BF7057">
      <w:pPr>
        <w:pStyle w:val="Akapitzlist"/>
        <w:numPr>
          <w:ilvl w:val="1"/>
          <w:numId w:val="30"/>
        </w:numPr>
        <w:spacing w:after="0" w:line="276" w:lineRule="auto"/>
        <w:ind w:left="709" w:hanging="283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 xml:space="preserve">do zabezpieczenia przetwarzanych danych, poprzez stosowanie odpowiednich środków technicznych i organizacyjnych zapewniających adekwatny stopień bezpieczeństwa odpowiadający </w:t>
      </w:r>
      <w:r w:rsidRPr="006E6113">
        <w:rPr>
          <w:rFonts w:ascii="Garamond" w:hAnsi="Garamond"/>
          <w:color w:val="000000"/>
        </w:rPr>
        <w:lastRenderedPageBreak/>
        <w:t>ryzyku związanym z przetwarzaniem danych osobowych, o których mowa w art. 32 Rozporządzenia,</w:t>
      </w:r>
    </w:p>
    <w:p w14:paraId="2BAFC248" w14:textId="77777777" w:rsidR="00BF7057" w:rsidRPr="006E6113" w:rsidRDefault="00BF7057">
      <w:pPr>
        <w:pStyle w:val="Akapitzlist"/>
        <w:numPr>
          <w:ilvl w:val="1"/>
          <w:numId w:val="30"/>
        </w:numPr>
        <w:spacing w:after="0" w:line="276" w:lineRule="auto"/>
        <w:ind w:left="709" w:hanging="283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dołożyć należytej staranności przy przetwarzaniu powierzonych danych osobowych,</w:t>
      </w:r>
    </w:p>
    <w:p w14:paraId="10BD1EE6" w14:textId="77777777" w:rsidR="00BF7057" w:rsidRPr="006E6113" w:rsidRDefault="00BF7057">
      <w:pPr>
        <w:pStyle w:val="Akapitzlist"/>
        <w:numPr>
          <w:ilvl w:val="1"/>
          <w:numId w:val="30"/>
        </w:numPr>
        <w:spacing w:after="0" w:line="276" w:lineRule="auto"/>
        <w:ind w:left="709" w:hanging="283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do nadania upoważnień do przetwarzania danych osobowych wszystkim osobom, które będą przetwarzały powierzone dane w celu realizacji niniejszej umowy,</w:t>
      </w:r>
    </w:p>
    <w:p w14:paraId="42570FC2" w14:textId="77777777" w:rsidR="00BF7057" w:rsidRPr="006E6113" w:rsidRDefault="00BF7057">
      <w:pPr>
        <w:pStyle w:val="Akapitzlist"/>
        <w:numPr>
          <w:ilvl w:val="1"/>
          <w:numId w:val="30"/>
        </w:numPr>
        <w:spacing w:after="0" w:line="276" w:lineRule="auto"/>
        <w:ind w:left="709" w:hanging="283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zapewnić zachowanie w tajemnicy (o której mowa w art. 28 ust 3 pkt b Rozporządzenia) przetwarzanych danych przez osoby, które upoważnia do p</w:t>
      </w:r>
      <w:r>
        <w:rPr>
          <w:rFonts w:ascii="Garamond" w:hAnsi="Garamond"/>
          <w:color w:val="000000"/>
        </w:rPr>
        <w:t>rzetwarzania danych osobowych w </w:t>
      </w:r>
      <w:r w:rsidRPr="006E6113">
        <w:rPr>
          <w:rFonts w:ascii="Garamond" w:hAnsi="Garamond"/>
          <w:color w:val="000000"/>
        </w:rPr>
        <w:t>celu realizacji niniejszej umowy, zarówno w trakcie zatrudnienia ich w Podmiocie przetwarzającym, jak i po jego ustaniu.</w:t>
      </w:r>
    </w:p>
    <w:p w14:paraId="210453C7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3E0ECC04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pomaga Zamawiającemu w niezbędnym zakresie wywiązywać się z obowiązku odpowiadania na żądania osoby, której dane dotyczą oraz wywiązywania się z obowiązków określonych w art. 32</w:t>
      </w:r>
      <w:r>
        <w:rPr>
          <w:rFonts w:ascii="Garamond" w:hAnsi="Garamond"/>
          <w:color w:val="000000"/>
        </w:rPr>
        <w:t xml:space="preserve"> – </w:t>
      </w:r>
      <w:r w:rsidRPr="006E6113">
        <w:rPr>
          <w:rFonts w:ascii="Garamond" w:hAnsi="Garamond"/>
          <w:color w:val="000000"/>
        </w:rPr>
        <w:t xml:space="preserve">36 Rozporządzenia. </w:t>
      </w:r>
    </w:p>
    <w:p w14:paraId="58B57D4F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Wykonawca, po stwierdzeniu naruszenia ochrony danych osobowyc</w:t>
      </w:r>
      <w:r>
        <w:rPr>
          <w:rFonts w:ascii="Garamond" w:hAnsi="Garamond"/>
          <w:color w:val="000000"/>
        </w:rPr>
        <w:t>h bez zbędnej zwłoki zgłasza je </w:t>
      </w:r>
      <w:r w:rsidRPr="006E6113">
        <w:rPr>
          <w:rFonts w:ascii="Garamond" w:hAnsi="Garamond"/>
          <w:color w:val="000000"/>
        </w:rPr>
        <w:t>administratorowi, nie później niż w ciągu 72 godzin od stwierdzenia naruszenia.</w:t>
      </w:r>
    </w:p>
    <w:p w14:paraId="459520F5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051E2801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Zamawiający realizować będzie prawo kontroli w godzinach pracy Wykonawcy informując o kontroli minimum 3 dni przed planowanym jej przeprowadzeniem.</w:t>
      </w:r>
    </w:p>
    <w:p w14:paraId="70F16F66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zobowiązuje się do usunięcia uchybień stwierdzonych podczas kontroli w terminie nie</w:t>
      </w:r>
      <w:r>
        <w:rPr>
          <w:rFonts w:ascii="Garamond" w:hAnsi="Garamond"/>
          <w:color w:val="000000"/>
        </w:rPr>
        <w:t> </w:t>
      </w:r>
      <w:r w:rsidRPr="006E6113">
        <w:rPr>
          <w:rFonts w:ascii="Garamond" w:hAnsi="Garamond"/>
          <w:color w:val="000000"/>
        </w:rPr>
        <w:t xml:space="preserve">dłuższym niż 7 dni </w:t>
      </w:r>
    </w:p>
    <w:p w14:paraId="794B8F5E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udostępnia Zamawiającemu wszelkie informacje niezbędne do wykazania spełnienia obowiązków określonych w art. 28 Rozporządzenia.</w:t>
      </w:r>
    </w:p>
    <w:p w14:paraId="62C7F7F7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2C80B172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Podwykonawca, winien spełniać te same gwarancje i obow</w:t>
      </w:r>
      <w:r>
        <w:rPr>
          <w:rFonts w:ascii="Garamond" w:hAnsi="Garamond"/>
          <w:color w:val="000000"/>
        </w:rPr>
        <w:t>iązki jakie zostały nałożone na </w:t>
      </w:r>
      <w:r w:rsidRPr="006E6113">
        <w:rPr>
          <w:rFonts w:ascii="Garamond" w:hAnsi="Garamond"/>
          <w:color w:val="000000"/>
        </w:rPr>
        <w:t xml:space="preserve">Wykonawcę. </w:t>
      </w:r>
    </w:p>
    <w:p w14:paraId="60243FC6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ponosi pełną odpowiedzialność wobec Zamawiając</w:t>
      </w:r>
      <w:r>
        <w:rPr>
          <w:rFonts w:ascii="Garamond" w:hAnsi="Garamond"/>
          <w:color w:val="000000"/>
        </w:rPr>
        <w:t>ego za działanie podwykonawcy w </w:t>
      </w:r>
      <w:r w:rsidRPr="006E6113">
        <w:rPr>
          <w:rFonts w:ascii="Garamond" w:hAnsi="Garamond"/>
          <w:color w:val="000000"/>
        </w:rPr>
        <w:t>zakresie obowiązku ochrony danych.</w:t>
      </w:r>
    </w:p>
    <w:p w14:paraId="69AF7534" w14:textId="77777777" w:rsidR="00BF7057" w:rsidRPr="006E6113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zobowiązuje się do niezwłocznego poinformowania Zamawiającego o jakimkolwiek postępowaniu, w szczególności administracyjnym lub sądowym, dotyczącym przetwarzania przez Wykonawcę danych osobowych określonych w umowie, o jakiejkolwi</w:t>
      </w:r>
      <w:r>
        <w:rPr>
          <w:rFonts w:ascii="Garamond" w:hAnsi="Garamond"/>
          <w:color w:val="000000"/>
        </w:rPr>
        <w:t>ek decyzji administracyjnej lub </w:t>
      </w:r>
      <w:r w:rsidRPr="006E6113">
        <w:rPr>
          <w:rFonts w:ascii="Garamond" w:hAnsi="Garamond"/>
          <w:color w:val="000000"/>
        </w:rPr>
        <w:t>orzeczeniu dotyczącym przetwarzania tych danych, skier</w:t>
      </w:r>
      <w:r>
        <w:rPr>
          <w:rFonts w:ascii="Garamond" w:hAnsi="Garamond"/>
          <w:color w:val="000000"/>
        </w:rPr>
        <w:t>owanych do Wykonawcy, a także o </w:t>
      </w:r>
      <w:r w:rsidRPr="006E6113">
        <w:rPr>
          <w:rFonts w:ascii="Garamond" w:hAnsi="Garamond"/>
          <w:color w:val="000000"/>
        </w:rPr>
        <w:t xml:space="preserve">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0B3049C6" w14:textId="77777777" w:rsidR="00BF7057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6E6113">
        <w:rPr>
          <w:rFonts w:ascii="Garamond" w:hAnsi="Garamond"/>
          <w:color w:val="000000"/>
        </w:rPr>
        <w:t>Wykonawca zobowiązuje się do zachowania w tajemnicy wszelkich informacji, danych, materiałów, dokumentów i danych osobowych otrzymanych od Zamawia</w:t>
      </w:r>
      <w:r>
        <w:rPr>
          <w:rFonts w:ascii="Garamond" w:hAnsi="Garamond"/>
          <w:color w:val="000000"/>
        </w:rPr>
        <w:t>jącego oraz danych uzyskanych w </w:t>
      </w:r>
      <w:r w:rsidRPr="006E6113">
        <w:rPr>
          <w:rFonts w:ascii="Garamond" w:hAnsi="Garamond"/>
          <w:color w:val="000000"/>
        </w:rPr>
        <w:t>jakikolwiek inny sposób, zamierzony czy przypadkowy w formie ustnej, pisemnej lub elektronicznej („dane poufne”).</w:t>
      </w:r>
    </w:p>
    <w:p w14:paraId="568AEA66" w14:textId="77777777" w:rsidR="00BF7057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D5731D">
        <w:rPr>
          <w:rFonts w:ascii="Garamond" w:hAnsi="Garamond"/>
          <w:color w:val="000000"/>
        </w:rPr>
        <w:t>Podmiot przetwarzający oświadcza, że w związku ze zobowiązaniem do zachowania w tajemnicy danych poufnych nie będą one wykorzystywane, ujawniane an</w:t>
      </w:r>
      <w:r>
        <w:rPr>
          <w:rFonts w:ascii="Garamond" w:hAnsi="Garamond"/>
          <w:color w:val="000000"/>
        </w:rPr>
        <w:t xml:space="preserve">i udostępniane w innym celu </w:t>
      </w:r>
      <w:r>
        <w:rPr>
          <w:rFonts w:ascii="Garamond" w:hAnsi="Garamond"/>
          <w:color w:val="000000"/>
        </w:rPr>
        <w:lastRenderedPageBreak/>
        <w:t>niż </w:t>
      </w:r>
      <w:r w:rsidRPr="00D5731D">
        <w:rPr>
          <w:rFonts w:ascii="Garamond" w:hAnsi="Garamond"/>
          <w:color w:val="000000"/>
        </w:rPr>
        <w:t xml:space="preserve">wykonanie Umowy, chyba że konieczność ujawnienia </w:t>
      </w:r>
      <w:r>
        <w:rPr>
          <w:rFonts w:ascii="Garamond" w:hAnsi="Garamond"/>
          <w:color w:val="000000"/>
        </w:rPr>
        <w:t>posiadanych informacji wynika z </w:t>
      </w:r>
      <w:r w:rsidRPr="00D5731D">
        <w:rPr>
          <w:rFonts w:ascii="Garamond" w:hAnsi="Garamond"/>
          <w:color w:val="000000"/>
        </w:rPr>
        <w:t>obowiązujących przepisów prawa lub Umowy.</w:t>
      </w:r>
    </w:p>
    <w:p w14:paraId="2A4F311C" w14:textId="77777777" w:rsidR="00BF7057" w:rsidRPr="00D5731D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D5731D">
        <w:rPr>
          <w:rFonts w:ascii="Garamond" w:hAnsi="Garamond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</w:t>
      </w:r>
      <w:r>
        <w:rPr>
          <w:rFonts w:ascii="Garamond" w:hAnsi="Garamond"/>
        </w:rPr>
        <w:t> </w:t>
      </w:r>
      <w:r w:rsidRPr="00D5731D">
        <w:rPr>
          <w:rFonts w:ascii="Garamond" w:hAnsi="Garamond"/>
        </w:rPr>
        <w:t>szczególności podania nazwy lub daty postępowania o udziel</w:t>
      </w:r>
      <w:r>
        <w:rPr>
          <w:rFonts w:ascii="Garamond" w:hAnsi="Garamond"/>
        </w:rPr>
        <w:t>enie zamówienia publicznego lub </w:t>
      </w:r>
      <w:r w:rsidRPr="00D5731D">
        <w:rPr>
          <w:rFonts w:ascii="Garamond" w:hAnsi="Garamond"/>
        </w:rPr>
        <w:t>konkursu.</w:t>
      </w:r>
    </w:p>
    <w:p w14:paraId="3B1BC1C9" w14:textId="178F1EEE" w:rsidR="00BF7057" w:rsidRPr="00D5731D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D5731D">
        <w:rPr>
          <w:rFonts w:ascii="Garamond" w:hAnsi="Garamond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</w:t>
      </w:r>
      <w:r>
        <w:rPr>
          <w:rFonts w:ascii="Garamond" w:hAnsi="Garamond"/>
        </w:rPr>
        <w:t> </w:t>
      </w:r>
      <w:r w:rsidRPr="00D5731D">
        <w:rPr>
          <w:rFonts w:ascii="Garamond" w:hAnsi="Garamond"/>
        </w:rPr>
        <w:t>zakresie niezgodnym z ustawą.</w:t>
      </w:r>
    </w:p>
    <w:p w14:paraId="32E601DB" w14:textId="77777777" w:rsidR="00BF7057" w:rsidRPr="00D5731D" w:rsidRDefault="00BF7057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Garamond" w:hAnsi="Garamond"/>
          <w:color w:val="000000"/>
        </w:rPr>
      </w:pPr>
      <w:r w:rsidRPr="00D5731D">
        <w:rPr>
          <w:rFonts w:ascii="Garamond" w:hAnsi="Garamond"/>
          <w:color w:val="000000"/>
        </w:rPr>
        <w:t>W sprawach nieuregulowanych niniejszym paragrafem, zastosowanie będą miały przepisy Kodeksu cywilnego, rozporządzenia RODO, Ustawy o ochronie danych osobowych.</w:t>
      </w:r>
    </w:p>
    <w:p w14:paraId="55C8C1B9" w14:textId="77777777" w:rsidR="00386D7D" w:rsidRPr="00386D7D" w:rsidRDefault="00386D7D" w:rsidP="00386D7D">
      <w:pPr>
        <w:spacing w:line="276" w:lineRule="auto"/>
        <w:jc w:val="both"/>
        <w:rPr>
          <w:rFonts w:ascii="Garamond" w:hAnsi="Garamond"/>
        </w:rPr>
      </w:pPr>
    </w:p>
    <w:p w14:paraId="5B8FDE21" w14:textId="0EC238D7" w:rsidR="00386D7D" w:rsidRDefault="00386D7D" w:rsidP="00386D7D">
      <w:pPr>
        <w:pStyle w:val="Nagwek2"/>
        <w:spacing w:line="276" w:lineRule="auto"/>
        <w:jc w:val="center"/>
        <w:rPr>
          <w:rFonts w:ascii="Garamond" w:hAnsi="Garamond" w:cs="Liberation Serif"/>
          <w:b/>
          <w:color w:val="auto"/>
          <w:sz w:val="22"/>
          <w:szCs w:val="22"/>
        </w:rPr>
      </w:pPr>
      <w:r w:rsidRPr="009836A1">
        <w:rPr>
          <w:rFonts w:ascii="Garamond" w:hAnsi="Garamond" w:cs="Liberation Serif"/>
          <w:b/>
          <w:color w:val="auto"/>
          <w:sz w:val="22"/>
          <w:szCs w:val="22"/>
        </w:rPr>
        <w:t>§ 1</w:t>
      </w:r>
      <w:r w:rsidR="00BF7057">
        <w:rPr>
          <w:rFonts w:ascii="Garamond" w:hAnsi="Garamond" w:cs="Liberation Serif"/>
          <w:b/>
          <w:color w:val="auto"/>
          <w:sz w:val="22"/>
          <w:szCs w:val="22"/>
        </w:rPr>
        <w:t>2</w:t>
      </w:r>
      <w:r w:rsidRPr="009836A1">
        <w:rPr>
          <w:rFonts w:ascii="Garamond" w:hAnsi="Garamond" w:cs="Liberation Serif"/>
          <w:b/>
          <w:color w:val="auto"/>
          <w:sz w:val="22"/>
          <w:szCs w:val="22"/>
        </w:rPr>
        <w:t>.</w:t>
      </w:r>
    </w:p>
    <w:p w14:paraId="2A1C8526" w14:textId="77777777" w:rsidR="00F12F6C" w:rsidRPr="009836A1" w:rsidRDefault="00F12F6C" w:rsidP="009836A1">
      <w:pPr>
        <w:numPr>
          <w:ilvl w:val="0"/>
          <w:numId w:val="6"/>
        </w:numPr>
        <w:spacing w:after="26" w:line="276" w:lineRule="auto"/>
        <w:ind w:left="284" w:right="3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Wszelkie zmiany postanowień umowy, a także jej rozwiązanie za zgodą obu Stron, wypowiedzenie albo odstąpienie od niej, wymaga zachowania formy pisemnej lub elektronicznej przy użyciu kwalifikowanego podpisu elektronicznego pod rygorem nieważności.</w:t>
      </w:r>
    </w:p>
    <w:p w14:paraId="232CD9E0" w14:textId="77777777" w:rsidR="00F12F6C" w:rsidRPr="009836A1" w:rsidRDefault="00F12F6C" w:rsidP="009836A1">
      <w:pPr>
        <w:numPr>
          <w:ilvl w:val="0"/>
          <w:numId w:val="6"/>
        </w:numPr>
        <w:spacing w:after="4" w:line="276" w:lineRule="auto"/>
        <w:ind w:left="284" w:right="3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Sprawy nieuregulowane umową podlegają przepisom Kodeksu cywilnego, ustawy Prawo zamówień publicznych i innych właściwych ze względu na przedmiot umowy, aktów prawnych. </w:t>
      </w:r>
    </w:p>
    <w:p w14:paraId="0AAF3368" w14:textId="77777777" w:rsidR="00F12F6C" w:rsidRPr="009836A1" w:rsidRDefault="00F12F6C" w:rsidP="009836A1">
      <w:pPr>
        <w:numPr>
          <w:ilvl w:val="0"/>
          <w:numId w:val="6"/>
        </w:numPr>
        <w:spacing w:after="4" w:line="276" w:lineRule="auto"/>
        <w:ind w:left="284" w:right="3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W przypadku zaistnienia sporu wynikającego z realizacji niniejszej umowy właściwym miejscowo sądem dla jego rozstrzygnięcia będzie sąd właściwy dla siedziby Zamawiającego. </w:t>
      </w:r>
    </w:p>
    <w:p w14:paraId="7E53C5C3" w14:textId="77777777" w:rsidR="00F12F6C" w:rsidRPr="009836A1" w:rsidRDefault="00F12F6C" w:rsidP="009836A1">
      <w:pPr>
        <w:numPr>
          <w:ilvl w:val="0"/>
          <w:numId w:val="6"/>
        </w:numPr>
        <w:spacing w:after="0" w:line="276" w:lineRule="auto"/>
        <w:ind w:left="284" w:right="34" w:hanging="284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Załącznikami stanowiącymi integralną część umowy są: </w:t>
      </w:r>
    </w:p>
    <w:p w14:paraId="7DDAEC4B" w14:textId="77777777" w:rsidR="000B5195" w:rsidRDefault="00F12F6C" w:rsidP="000B5195">
      <w:pPr>
        <w:numPr>
          <w:ilvl w:val="1"/>
          <w:numId w:val="6"/>
        </w:numPr>
        <w:spacing w:after="0" w:line="276" w:lineRule="auto"/>
        <w:ind w:right="36" w:hanging="360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 xml:space="preserve">opis przedmiotu zamówienia – załącznik nr 1; </w:t>
      </w:r>
    </w:p>
    <w:p w14:paraId="7ACFC209" w14:textId="2210634A" w:rsidR="000B5195" w:rsidRDefault="00F12F6C" w:rsidP="00BF7057">
      <w:pPr>
        <w:numPr>
          <w:ilvl w:val="1"/>
          <w:numId w:val="6"/>
        </w:numPr>
        <w:spacing w:after="0" w:line="276" w:lineRule="auto"/>
        <w:ind w:right="36" w:hanging="360"/>
        <w:jc w:val="both"/>
        <w:rPr>
          <w:rFonts w:ascii="Garamond" w:hAnsi="Garamond" w:cs="Liberation Serif"/>
        </w:rPr>
      </w:pPr>
      <w:r w:rsidRPr="000B5195">
        <w:rPr>
          <w:rFonts w:ascii="Garamond" w:hAnsi="Garamond" w:cs="Liberation Serif"/>
        </w:rPr>
        <w:t xml:space="preserve">formularz oferty </w:t>
      </w:r>
      <w:r w:rsidR="007059A8">
        <w:rPr>
          <w:rFonts w:ascii="Garamond" w:hAnsi="Garamond" w:cs="Liberation Serif"/>
        </w:rPr>
        <w:t xml:space="preserve">i formularz cenowy </w:t>
      </w:r>
      <w:r w:rsidRPr="000B5195">
        <w:rPr>
          <w:rFonts w:ascii="Garamond" w:hAnsi="Garamond" w:cs="Liberation Serif"/>
        </w:rPr>
        <w:t xml:space="preserve">Wykonawcy </w:t>
      </w:r>
      <w:r w:rsidR="000B5195">
        <w:rPr>
          <w:rFonts w:ascii="Garamond" w:hAnsi="Garamond" w:cs="Liberation Serif"/>
        </w:rPr>
        <w:t>–</w:t>
      </w:r>
      <w:r w:rsidRPr="000B5195">
        <w:rPr>
          <w:rFonts w:ascii="Garamond" w:hAnsi="Garamond" w:cs="Liberation Serif"/>
        </w:rPr>
        <w:t xml:space="preserve"> załącznik nr 2</w:t>
      </w:r>
      <w:r w:rsidR="000B5195">
        <w:rPr>
          <w:rFonts w:ascii="Garamond" w:hAnsi="Garamond" w:cs="Liberation Serif"/>
        </w:rPr>
        <w:t>.</w:t>
      </w:r>
    </w:p>
    <w:p w14:paraId="5804376E" w14:textId="77777777" w:rsidR="00BF7057" w:rsidRPr="002121B9" w:rsidRDefault="00BF7057" w:rsidP="00BF7057">
      <w:pPr>
        <w:pStyle w:val="Akapitzlist"/>
        <w:numPr>
          <w:ilvl w:val="0"/>
          <w:numId w:val="6"/>
        </w:numPr>
        <w:spacing w:after="0" w:line="276" w:lineRule="auto"/>
        <w:ind w:hanging="283"/>
        <w:jc w:val="both"/>
        <w:rPr>
          <w:rFonts w:ascii="Garamond" w:hAnsi="Garamond"/>
        </w:rPr>
      </w:pPr>
      <w:r w:rsidRPr="002121B9">
        <w:rPr>
          <w:rFonts w:ascii="Garamond" w:hAnsi="Garamond"/>
        </w:rPr>
        <w:t>W przypadku zaistnienia pomiędzy stronami sporu wynikając</w:t>
      </w:r>
      <w:r>
        <w:rPr>
          <w:rFonts w:ascii="Garamond" w:hAnsi="Garamond"/>
        </w:rPr>
        <w:t>ego z umowy lub pozostającego w </w:t>
      </w:r>
      <w:r w:rsidRPr="002121B9">
        <w:rPr>
          <w:rFonts w:ascii="Garamond" w:hAnsi="Garamond"/>
        </w:rPr>
        <w:t>związku z umową, strony zobowiązują się do jego rozwiązania w drodze mediacji. Mediacja prowadzona będzie przez Mediatorów Stałych Sądu Polubownego przy Prokuratorii Generalnej Rzeczypospolitej Polskiej zgodnie z Regulaminem tego Sądu.</w:t>
      </w:r>
    </w:p>
    <w:p w14:paraId="34CF62A2" w14:textId="46C02085" w:rsidR="00BF7057" w:rsidRPr="002121B9" w:rsidRDefault="00BF7057" w:rsidP="00BF7057">
      <w:pPr>
        <w:pStyle w:val="Akapitzlist"/>
        <w:numPr>
          <w:ilvl w:val="0"/>
          <w:numId w:val="6"/>
        </w:numPr>
        <w:spacing w:after="0" w:line="276" w:lineRule="auto"/>
        <w:ind w:hanging="283"/>
        <w:jc w:val="both"/>
        <w:rPr>
          <w:rFonts w:ascii="Garamond" w:hAnsi="Garamond"/>
        </w:rPr>
      </w:pPr>
      <w:r w:rsidRPr="002121B9">
        <w:rPr>
          <w:rFonts w:ascii="Garamond" w:hAnsi="Garamond"/>
        </w:rPr>
        <w:t>Wszelkie spory wynikające z umowy lub pozostające w związku z umową będą rozstrzygane zgodnie z</w:t>
      </w:r>
      <w:r>
        <w:rPr>
          <w:rFonts w:ascii="Garamond" w:hAnsi="Garamond"/>
        </w:rPr>
        <w:t> </w:t>
      </w:r>
      <w:r w:rsidRPr="002121B9">
        <w:rPr>
          <w:rFonts w:ascii="Garamond" w:hAnsi="Garamond"/>
        </w:rPr>
        <w:t>regulaminem Sądu Polubownego przy Prokuratorii Generalnej Rzeczypospolitej Polskiej, przez arbitrów wyznaczonych zgodnie z tym Regulaminem.</w:t>
      </w:r>
    </w:p>
    <w:p w14:paraId="1307BB5E" w14:textId="77777777" w:rsidR="00BF7057" w:rsidRDefault="00BF7057" w:rsidP="00BF7057">
      <w:pPr>
        <w:pStyle w:val="Akapitzlist"/>
        <w:numPr>
          <w:ilvl w:val="0"/>
          <w:numId w:val="6"/>
        </w:numPr>
        <w:spacing w:after="0" w:line="276" w:lineRule="auto"/>
        <w:ind w:hanging="283"/>
        <w:jc w:val="both"/>
        <w:rPr>
          <w:rFonts w:ascii="Garamond" w:hAnsi="Garamond"/>
        </w:rPr>
      </w:pPr>
      <w:r w:rsidRPr="002121B9">
        <w:rPr>
          <w:rFonts w:ascii="Garamond" w:hAnsi="Garamond"/>
        </w:rPr>
        <w:t>Jeśli którekolwiek z postanowień niniejszej umowy okażą się nieważne – nie wpływa</w:t>
      </w:r>
      <w:r>
        <w:rPr>
          <w:rFonts w:ascii="Garamond" w:hAnsi="Garamond"/>
        </w:rPr>
        <w:t xml:space="preserve"> </w:t>
      </w:r>
      <w:r w:rsidRPr="002121B9">
        <w:rPr>
          <w:rFonts w:ascii="Garamond" w:hAnsi="Garamond"/>
        </w:rPr>
        <w:t>to na jej ważność w pozostałym zakresie.</w:t>
      </w:r>
    </w:p>
    <w:p w14:paraId="2AABC8CF" w14:textId="77777777" w:rsidR="00BF7057" w:rsidRDefault="00BF7057" w:rsidP="00BF7057">
      <w:pPr>
        <w:pStyle w:val="Akapitzlist"/>
        <w:numPr>
          <w:ilvl w:val="0"/>
          <w:numId w:val="6"/>
        </w:numPr>
        <w:spacing w:after="0" w:line="276" w:lineRule="auto"/>
        <w:ind w:hanging="283"/>
        <w:jc w:val="both"/>
        <w:rPr>
          <w:rFonts w:ascii="Garamond" w:hAnsi="Garamond"/>
        </w:rPr>
      </w:pPr>
      <w:r w:rsidRPr="002121B9">
        <w:rPr>
          <w:rFonts w:ascii="Garamond" w:hAnsi="Garamond"/>
        </w:rPr>
        <w:t>Niniejszą umowę sporządzono w trzech jednobrzmiących egzemplarzach, dwa dla Zamawiającego i jeden dla Wykonawcy.</w:t>
      </w:r>
    </w:p>
    <w:p w14:paraId="529F8186" w14:textId="0DCDA2E6" w:rsidR="00BF7057" w:rsidRPr="00BF7057" w:rsidRDefault="00BF7057" w:rsidP="00BF7057">
      <w:pPr>
        <w:spacing w:after="0" w:line="276" w:lineRule="auto"/>
        <w:ind w:right="36"/>
        <w:jc w:val="both"/>
        <w:rPr>
          <w:rFonts w:ascii="Garamond" w:hAnsi="Garamond" w:cs="Liberation Serif"/>
        </w:rPr>
      </w:pPr>
    </w:p>
    <w:p w14:paraId="1F2C4BF7" w14:textId="77777777" w:rsidR="000B5195" w:rsidRDefault="000B5195" w:rsidP="000B5195">
      <w:pPr>
        <w:spacing w:after="4" w:line="276" w:lineRule="auto"/>
        <w:ind w:right="36"/>
        <w:jc w:val="both"/>
        <w:rPr>
          <w:rFonts w:ascii="Garamond" w:hAnsi="Garamond" w:cs="Liberation Serif"/>
        </w:rPr>
      </w:pPr>
    </w:p>
    <w:p w14:paraId="70D943B7" w14:textId="55FE51E2" w:rsidR="00C76BCB" w:rsidRPr="000B5195" w:rsidRDefault="000B5195" w:rsidP="000B5195">
      <w:pPr>
        <w:spacing w:after="4" w:line="276" w:lineRule="auto"/>
        <w:ind w:right="36" w:firstLine="708"/>
        <w:jc w:val="both"/>
        <w:rPr>
          <w:rFonts w:ascii="Garamond" w:hAnsi="Garamond" w:cs="Liberation Serif"/>
        </w:rPr>
      </w:pPr>
      <w:r w:rsidRPr="009836A1">
        <w:rPr>
          <w:rFonts w:ascii="Garamond" w:hAnsi="Garamond" w:cs="Liberation Serif"/>
        </w:rPr>
        <w:t>WYKONAWCA</w:t>
      </w:r>
      <w:r w:rsidRPr="009836A1">
        <w:rPr>
          <w:rStyle w:val="Domylnaczcionkaakapitu1"/>
          <w:rFonts w:ascii="Garamond" w:eastAsia="Times New Roman" w:hAnsi="Garamond" w:cs="Liberation Serif"/>
          <w:lang w:bidi="en-US"/>
        </w:rPr>
        <w:t xml:space="preserve"> </w:t>
      </w:r>
      <w:r w:rsidRPr="009836A1">
        <w:rPr>
          <w:rFonts w:ascii="Garamond" w:hAnsi="Garamond" w:cs="Liberation Serif"/>
        </w:rPr>
        <w:t xml:space="preserve">   </w:t>
      </w:r>
      <w:r>
        <w:rPr>
          <w:rFonts w:ascii="Garamond" w:hAnsi="Garamond" w:cs="Liberation Serif"/>
        </w:rPr>
        <w:tab/>
      </w:r>
      <w:r>
        <w:rPr>
          <w:rFonts w:ascii="Garamond" w:hAnsi="Garamond" w:cs="Liberation Serif"/>
        </w:rPr>
        <w:tab/>
      </w:r>
      <w:r>
        <w:rPr>
          <w:rFonts w:ascii="Garamond" w:hAnsi="Garamond" w:cs="Liberation Serif"/>
        </w:rPr>
        <w:tab/>
      </w:r>
      <w:r>
        <w:rPr>
          <w:rFonts w:ascii="Garamond" w:hAnsi="Garamond" w:cs="Liberation Serif"/>
        </w:rPr>
        <w:tab/>
      </w:r>
      <w:r>
        <w:rPr>
          <w:rFonts w:ascii="Garamond" w:hAnsi="Garamond" w:cs="Liberation Serif"/>
        </w:rPr>
        <w:tab/>
      </w:r>
      <w:r>
        <w:rPr>
          <w:rFonts w:ascii="Garamond" w:hAnsi="Garamond" w:cs="Liberation Serif"/>
        </w:rPr>
        <w:tab/>
      </w:r>
      <w:r w:rsidRPr="009836A1">
        <w:rPr>
          <w:rFonts w:ascii="Garamond" w:hAnsi="Garamond" w:cs="Liberation Serif"/>
        </w:rPr>
        <w:t xml:space="preserve">ZAMAWIAJĄCY                                                          </w:t>
      </w:r>
    </w:p>
    <w:sectPr w:rsidR="00C76BCB" w:rsidRPr="000B5195" w:rsidSect="00BF7057">
      <w:headerReference w:type="default" r:id="rId17"/>
      <w:footerReference w:type="default" r:id="rId1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EC236" w14:textId="77777777" w:rsidR="003B3416" w:rsidRDefault="003B3416" w:rsidP="009836A1">
      <w:pPr>
        <w:spacing w:after="0" w:line="240" w:lineRule="auto"/>
      </w:pPr>
      <w:r>
        <w:separator/>
      </w:r>
    </w:p>
  </w:endnote>
  <w:endnote w:type="continuationSeparator" w:id="0">
    <w:p w14:paraId="2E89F2A8" w14:textId="77777777" w:rsidR="003B3416" w:rsidRDefault="003B3416" w:rsidP="00983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8329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p w14:paraId="6A227F29" w14:textId="6A695E6F" w:rsidR="009836A1" w:rsidRPr="00BF7057" w:rsidRDefault="009836A1">
        <w:pPr>
          <w:pStyle w:val="Stopka"/>
          <w:jc w:val="right"/>
          <w:rPr>
            <w:rFonts w:ascii="Garamond" w:hAnsi="Garamond"/>
          </w:rPr>
        </w:pPr>
        <w:r w:rsidRPr="00BF7057">
          <w:rPr>
            <w:rFonts w:ascii="Garamond" w:hAnsi="Garamond"/>
          </w:rPr>
          <w:fldChar w:fldCharType="begin"/>
        </w:r>
        <w:r w:rsidRPr="00BF7057">
          <w:rPr>
            <w:rFonts w:ascii="Garamond" w:hAnsi="Garamond"/>
          </w:rPr>
          <w:instrText>PAGE   \* MERGEFORMAT</w:instrText>
        </w:r>
        <w:r w:rsidRPr="00BF7057">
          <w:rPr>
            <w:rFonts w:ascii="Garamond" w:hAnsi="Garamond"/>
          </w:rPr>
          <w:fldChar w:fldCharType="separate"/>
        </w:r>
        <w:r w:rsidRPr="00BF7057">
          <w:rPr>
            <w:rFonts w:ascii="Garamond" w:hAnsi="Garamond"/>
          </w:rPr>
          <w:t>2</w:t>
        </w:r>
        <w:r w:rsidRPr="00BF7057">
          <w:rPr>
            <w:rFonts w:ascii="Garamond" w:hAnsi="Garamond"/>
          </w:rPr>
          <w:fldChar w:fldCharType="end"/>
        </w:r>
      </w:p>
    </w:sdtContent>
  </w:sdt>
  <w:p w14:paraId="297E38D1" w14:textId="77777777" w:rsidR="009836A1" w:rsidRDefault="009836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BD11B" w14:textId="77777777" w:rsidR="003B3416" w:rsidRDefault="003B3416" w:rsidP="009836A1">
      <w:pPr>
        <w:spacing w:after="0" w:line="240" w:lineRule="auto"/>
      </w:pPr>
      <w:r>
        <w:separator/>
      </w:r>
    </w:p>
  </w:footnote>
  <w:footnote w:type="continuationSeparator" w:id="0">
    <w:p w14:paraId="754A587C" w14:textId="77777777" w:rsidR="003B3416" w:rsidRDefault="003B3416" w:rsidP="00983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8C7F7" w14:textId="5FCB4077" w:rsidR="00C0786A" w:rsidRDefault="00C0786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1B6F43" wp14:editId="19FAE6E6">
          <wp:simplePos x="0" y="0"/>
          <wp:positionH relativeFrom="column">
            <wp:posOffset>104112</wp:posOffset>
          </wp:positionH>
          <wp:positionV relativeFrom="paragraph">
            <wp:posOffset>-232245</wp:posOffset>
          </wp:positionV>
          <wp:extent cx="5760085" cy="951230"/>
          <wp:effectExtent l="0" t="0" r="0" b="1270"/>
          <wp:wrapTight wrapText="bothSides">
            <wp:wrapPolygon edited="0">
              <wp:start x="0" y="0"/>
              <wp:lineTo x="0" y="21196"/>
              <wp:lineTo x="21502" y="21196"/>
              <wp:lineTo x="21502" y="0"/>
              <wp:lineTo x="0" y="0"/>
            </wp:wrapPolygon>
          </wp:wrapTight>
          <wp:docPr id="924983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7E69"/>
    <w:multiLevelType w:val="hybridMultilevel"/>
    <w:tmpl w:val="967E0E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378"/>
    <w:multiLevelType w:val="hybridMultilevel"/>
    <w:tmpl w:val="7278F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152"/>
    <w:multiLevelType w:val="hybridMultilevel"/>
    <w:tmpl w:val="7FE62320"/>
    <w:lvl w:ilvl="0" w:tplc="A19A3394">
      <w:start w:val="1"/>
      <w:numFmt w:val="decimal"/>
      <w:lvlText w:val="%1."/>
      <w:lvlJc w:val="left"/>
      <w:pPr>
        <w:ind w:left="283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auto"/>
        <w:sz w:val="22"/>
        <w:szCs w:val="22"/>
        <w:u w:val="none" w:color="000000"/>
        <w:vertAlign w:val="baseline"/>
      </w:rPr>
    </w:lvl>
    <w:lvl w:ilvl="1" w:tplc="DE863648">
      <w:start w:val="1"/>
      <w:numFmt w:val="decimal"/>
      <w:lvlText w:val="%2)"/>
      <w:lvlJc w:val="left"/>
      <w:pPr>
        <w:ind w:left="566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auto"/>
        <w:sz w:val="22"/>
        <w:szCs w:val="22"/>
        <w:u w:val="none" w:color="000000"/>
        <w:vertAlign w:val="baseline"/>
      </w:rPr>
    </w:lvl>
    <w:lvl w:ilvl="2" w:tplc="FFFFFFFF">
      <w:start w:val="1"/>
      <w:numFmt w:val="lowerRoman"/>
      <w:lvlText w:val="%3"/>
      <w:lvlJc w:val="left"/>
      <w:pPr>
        <w:ind w:left="135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3" w:tplc="FFFFFFFF">
      <w:start w:val="1"/>
      <w:numFmt w:val="decimal"/>
      <w:lvlText w:val="%4"/>
      <w:lvlJc w:val="left"/>
      <w:pPr>
        <w:ind w:left="207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4" w:tplc="FFFFFFFF">
      <w:start w:val="1"/>
      <w:numFmt w:val="lowerLetter"/>
      <w:lvlText w:val="%5"/>
      <w:lvlJc w:val="left"/>
      <w:pPr>
        <w:ind w:left="279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5" w:tplc="FFFFFFFF">
      <w:start w:val="1"/>
      <w:numFmt w:val="lowerRoman"/>
      <w:lvlText w:val="%6"/>
      <w:lvlJc w:val="left"/>
      <w:pPr>
        <w:ind w:left="351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6" w:tplc="FFFFFFFF">
      <w:start w:val="1"/>
      <w:numFmt w:val="decimal"/>
      <w:lvlText w:val="%7"/>
      <w:lvlJc w:val="left"/>
      <w:pPr>
        <w:ind w:left="423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7" w:tplc="FFFFFFFF">
      <w:start w:val="1"/>
      <w:numFmt w:val="lowerLetter"/>
      <w:lvlText w:val="%8"/>
      <w:lvlJc w:val="left"/>
      <w:pPr>
        <w:ind w:left="495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8" w:tplc="FFFFFFFF">
      <w:start w:val="1"/>
      <w:numFmt w:val="lowerRoman"/>
      <w:lvlText w:val="%9"/>
      <w:lvlJc w:val="left"/>
      <w:pPr>
        <w:ind w:left="567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</w:abstractNum>
  <w:abstractNum w:abstractNumId="3" w15:restartNumberingAfterBreak="0">
    <w:nsid w:val="094F443B"/>
    <w:multiLevelType w:val="multilevel"/>
    <w:tmpl w:val="29FE705E"/>
    <w:lvl w:ilvl="0">
      <w:start w:val="10"/>
      <w:numFmt w:val="decimal"/>
      <w:lvlText w:val="%1."/>
      <w:lvlJc w:val="left"/>
      <w:pPr>
        <w:ind w:left="0" w:firstLine="0"/>
      </w:pPr>
      <w:rPr>
        <w:rFonts w:ascii="Garamond" w:hAnsi="Garamond" w:cs="Times New Roman" w:hint="default"/>
        <w:b w:val="0"/>
        <w:color w:val="000003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Garamond" w:eastAsia="Times New Roman" w:hAnsi="Garamond" w:cs="Arial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9BE7801"/>
    <w:multiLevelType w:val="hybridMultilevel"/>
    <w:tmpl w:val="E3968B18"/>
    <w:lvl w:ilvl="0" w:tplc="8876A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F2176"/>
    <w:multiLevelType w:val="hybridMultilevel"/>
    <w:tmpl w:val="CEBA6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1379A"/>
    <w:multiLevelType w:val="multilevel"/>
    <w:tmpl w:val="B5F86E4C"/>
    <w:styleLink w:val="WW8Num122"/>
    <w:lvl w:ilvl="0">
      <w:start w:val="1"/>
      <w:numFmt w:val="decimal"/>
      <w:lvlText w:val="%1."/>
      <w:lvlJc w:val="left"/>
      <w:rPr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52607A3"/>
    <w:multiLevelType w:val="hybridMultilevel"/>
    <w:tmpl w:val="678E1618"/>
    <w:lvl w:ilvl="0" w:tplc="EEFCBF8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C6A5484">
      <w:start w:val="1"/>
      <w:numFmt w:val="decimal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760DD"/>
    <w:multiLevelType w:val="hybridMultilevel"/>
    <w:tmpl w:val="977CD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A4549"/>
    <w:multiLevelType w:val="hybridMultilevel"/>
    <w:tmpl w:val="730E58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91436"/>
    <w:multiLevelType w:val="hybridMultilevel"/>
    <w:tmpl w:val="1A6861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BAE2413"/>
    <w:multiLevelType w:val="hybridMultilevel"/>
    <w:tmpl w:val="2DAC7864"/>
    <w:lvl w:ilvl="0" w:tplc="6A582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871788"/>
    <w:multiLevelType w:val="hybridMultilevel"/>
    <w:tmpl w:val="E3248F04"/>
    <w:lvl w:ilvl="0" w:tplc="0EFC59A6">
      <w:start w:val="1"/>
      <w:numFmt w:val="decimal"/>
      <w:lvlText w:val="%1."/>
      <w:lvlJc w:val="left"/>
      <w:pPr>
        <w:ind w:left="283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auto"/>
        <w:sz w:val="22"/>
        <w:szCs w:val="22"/>
        <w:u w:val="none" w:color="000000"/>
        <w:vertAlign w:val="baseline"/>
      </w:rPr>
    </w:lvl>
    <w:lvl w:ilvl="1" w:tplc="F46A3C96">
      <w:start w:val="1"/>
      <w:numFmt w:val="upperRoman"/>
      <w:lvlText w:val="%2."/>
      <w:lvlJc w:val="left"/>
      <w:pPr>
        <w:ind w:left="717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2" w:tplc="A8E625CE">
      <w:start w:val="1"/>
      <w:numFmt w:val="lowerRoman"/>
      <w:lvlText w:val="%3"/>
      <w:lvlJc w:val="left"/>
      <w:pPr>
        <w:ind w:left="130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3" w:tplc="AA088BE8">
      <w:start w:val="1"/>
      <w:numFmt w:val="decimal"/>
      <w:lvlText w:val="%4"/>
      <w:lvlJc w:val="left"/>
      <w:pPr>
        <w:ind w:left="202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4" w:tplc="A63CCB76">
      <w:start w:val="1"/>
      <w:numFmt w:val="lowerLetter"/>
      <w:lvlText w:val="%5"/>
      <w:lvlJc w:val="left"/>
      <w:pPr>
        <w:ind w:left="274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5" w:tplc="F2205F64">
      <w:start w:val="1"/>
      <w:numFmt w:val="lowerRoman"/>
      <w:lvlText w:val="%6"/>
      <w:lvlJc w:val="left"/>
      <w:pPr>
        <w:ind w:left="346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6" w:tplc="FAC26C7A">
      <w:start w:val="1"/>
      <w:numFmt w:val="decimal"/>
      <w:lvlText w:val="%7"/>
      <w:lvlJc w:val="left"/>
      <w:pPr>
        <w:ind w:left="418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7" w:tplc="F6DE6084">
      <w:start w:val="1"/>
      <w:numFmt w:val="lowerLetter"/>
      <w:lvlText w:val="%8"/>
      <w:lvlJc w:val="left"/>
      <w:pPr>
        <w:ind w:left="490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  <w:lvl w:ilvl="8" w:tplc="06F0A5DC">
      <w:start w:val="1"/>
      <w:numFmt w:val="lowerRoman"/>
      <w:lvlText w:val="%9"/>
      <w:lvlJc w:val="left"/>
      <w:pPr>
        <w:ind w:left="5622"/>
      </w:pPr>
      <w:rPr>
        <w:rFonts w:ascii="Arial" w:eastAsia="Times New Roman" w:hAnsi="Arial" w:cs="Arial"/>
        <w:b/>
        <w:bCs/>
        <w:i/>
        <w:iCs/>
        <w:strike w:val="0"/>
        <w:dstrike w:val="0"/>
        <w:color w:val="00B050"/>
        <w:sz w:val="18"/>
        <w:szCs w:val="18"/>
        <w:u w:val="none" w:color="000000"/>
        <w:vertAlign w:val="baseline"/>
      </w:rPr>
    </w:lvl>
  </w:abstractNum>
  <w:abstractNum w:abstractNumId="13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20165"/>
    <w:multiLevelType w:val="hybridMultilevel"/>
    <w:tmpl w:val="CBDA0E28"/>
    <w:lvl w:ilvl="0" w:tplc="F46A0882">
      <w:start w:val="1"/>
      <w:numFmt w:val="decimal"/>
      <w:lvlText w:val="%1."/>
      <w:lvlJc w:val="left"/>
      <w:pPr>
        <w:ind w:left="720" w:hanging="360"/>
      </w:pPr>
      <w:rPr>
        <w:rFonts w:cs="Liberation Serif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E2C5D"/>
    <w:multiLevelType w:val="hybridMultilevel"/>
    <w:tmpl w:val="32FC48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047599"/>
    <w:multiLevelType w:val="hybridMultilevel"/>
    <w:tmpl w:val="8C4E0940"/>
    <w:lvl w:ilvl="0" w:tplc="6E6CB40E">
      <w:start w:val="2"/>
      <w:numFmt w:val="decimal"/>
      <w:lvlText w:val="%1."/>
      <w:lvlJc w:val="left"/>
      <w:pPr>
        <w:ind w:left="360" w:firstLine="0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8733A"/>
    <w:multiLevelType w:val="hybridMultilevel"/>
    <w:tmpl w:val="AB300100"/>
    <w:lvl w:ilvl="0" w:tplc="D68EB7DE">
      <w:start w:val="1"/>
      <w:numFmt w:val="decimal"/>
      <w:lvlText w:val="%1."/>
      <w:lvlJc w:val="left"/>
      <w:pPr>
        <w:ind w:left="360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auto"/>
        <w:sz w:val="22"/>
        <w:szCs w:val="22"/>
        <w:u w:val="none" w:color="000000"/>
        <w:vertAlign w:val="baseline"/>
      </w:rPr>
    </w:lvl>
    <w:lvl w:ilvl="1" w:tplc="50E6F09C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2" w:tplc="14D0C590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3" w:tplc="AC3C2740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4" w:tplc="4F26B80A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5" w:tplc="02B062DC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6" w:tplc="215C43E6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7" w:tplc="5E7667F0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8" w:tplc="DCC6310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</w:abstractNum>
  <w:abstractNum w:abstractNumId="18" w15:restartNumberingAfterBreak="0">
    <w:nsid w:val="3DCF6F4B"/>
    <w:multiLevelType w:val="hybridMultilevel"/>
    <w:tmpl w:val="0C8A6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26EAE"/>
    <w:multiLevelType w:val="hybridMultilevel"/>
    <w:tmpl w:val="09BE0798"/>
    <w:lvl w:ilvl="0" w:tplc="B74EB7C8">
      <w:start w:val="1"/>
      <w:numFmt w:val="decimal"/>
      <w:lvlText w:val="%1."/>
      <w:lvlJc w:val="left"/>
      <w:pPr>
        <w:ind w:left="295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auto"/>
        <w:sz w:val="22"/>
        <w:szCs w:val="22"/>
        <w:u w:val="none" w:color="000000"/>
        <w:vertAlign w:val="baseline"/>
      </w:rPr>
    </w:lvl>
    <w:lvl w:ilvl="1" w:tplc="9B463D10">
      <w:start w:val="1"/>
      <w:numFmt w:val="lowerLetter"/>
      <w:lvlText w:val="%2"/>
      <w:lvlJc w:val="left"/>
      <w:pPr>
        <w:ind w:left="108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2" w:tplc="058AD22A">
      <w:start w:val="1"/>
      <w:numFmt w:val="lowerRoman"/>
      <w:lvlText w:val="%3"/>
      <w:lvlJc w:val="left"/>
      <w:pPr>
        <w:ind w:left="180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3" w:tplc="1A48A06C">
      <w:start w:val="1"/>
      <w:numFmt w:val="decimal"/>
      <w:lvlText w:val="%4"/>
      <w:lvlJc w:val="left"/>
      <w:pPr>
        <w:ind w:left="252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4" w:tplc="CB1A5822">
      <w:start w:val="1"/>
      <w:numFmt w:val="lowerLetter"/>
      <w:lvlText w:val="%5"/>
      <w:lvlJc w:val="left"/>
      <w:pPr>
        <w:ind w:left="324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5" w:tplc="81DEB016">
      <w:start w:val="1"/>
      <w:numFmt w:val="lowerRoman"/>
      <w:lvlText w:val="%6"/>
      <w:lvlJc w:val="left"/>
      <w:pPr>
        <w:ind w:left="396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6" w:tplc="D64CCD0E">
      <w:start w:val="1"/>
      <w:numFmt w:val="decimal"/>
      <w:lvlText w:val="%7"/>
      <w:lvlJc w:val="left"/>
      <w:pPr>
        <w:ind w:left="468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7" w:tplc="138ADBFC">
      <w:start w:val="1"/>
      <w:numFmt w:val="lowerLetter"/>
      <w:lvlText w:val="%8"/>
      <w:lvlJc w:val="left"/>
      <w:pPr>
        <w:ind w:left="540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  <w:lvl w:ilvl="8" w:tplc="E9645FCC">
      <w:start w:val="1"/>
      <w:numFmt w:val="lowerRoman"/>
      <w:lvlText w:val="%9"/>
      <w:lvlJc w:val="left"/>
      <w:pPr>
        <w:ind w:left="6123"/>
      </w:pPr>
      <w:rPr>
        <w:rFonts w:ascii="Arial" w:eastAsia="Times New Roman" w:hAnsi="Arial" w:cs="Arial"/>
        <w:b w:val="0"/>
        <w:i w:val="0"/>
        <w:strike w:val="0"/>
        <w:dstrike w:val="0"/>
        <w:color w:val="0070C0"/>
        <w:sz w:val="18"/>
        <w:szCs w:val="18"/>
        <w:u w:val="none" w:color="000000"/>
        <w:vertAlign w:val="baseline"/>
      </w:rPr>
    </w:lvl>
  </w:abstractNum>
  <w:abstractNum w:abstractNumId="20" w15:restartNumberingAfterBreak="0">
    <w:nsid w:val="42DF1750"/>
    <w:multiLevelType w:val="multilevel"/>
    <w:tmpl w:val="12B29BD0"/>
    <w:styleLink w:val="WW8Num126"/>
    <w:lvl w:ilvl="0">
      <w:start w:val="1"/>
      <w:numFmt w:val="decimal"/>
      <w:lvlText w:val="%1."/>
      <w:lvlJc w:val="left"/>
      <w:rPr>
        <w:sz w:val="22"/>
      </w:rPr>
    </w:lvl>
    <w:lvl w:ilvl="1">
      <w:start w:val="1"/>
      <w:numFmt w:val="lowerLetter"/>
      <w:lvlText w:val="%2)"/>
      <w:lvlJc w:val="left"/>
      <w:rPr>
        <w:sz w:val="22"/>
      </w:rPr>
    </w:lvl>
    <w:lvl w:ilvl="2">
      <w:numFmt w:val="bullet"/>
      <w:lvlText w:val="←"/>
      <w:lvlJc w:val="left"/>
      <w:rPr>
        <w:rFonts w:ascii="Liberation Serif" w:hAnsi="Liberation Serif" w:cs="Liberation Serif"/>
      </w:rPr>
    </w:lvl>
    <w:lvl w:ilvl="3">
      <w:numFmt w:val="bullet"/>
      <w:lvlText w:val="←"/>
      <w:lvlJc w:val="left"/>
      <w:rPr>
        <w:rFonts w:ascii="Liberation Serif" w:hAnsi="Liberation Serif" w:cs="Liberation Serif"/>
      </w:rPr>
    </w:lvl>
    <w:lvl w:ilvl="4">
      <w:numFmt w:val="bullet"/>
      <w:lvlText w:val="←"/>
      <w:lvlJc w:val="left"/>
      <w:rPr>
        <w:rFonts w:ascii="Liberation Serif" w:hAnsi="Liberation Serif" w:cs="Liberation Serif"/>
      </w:rPr>
    </w:lvl>
    <w:lvl w:ilvl="5">
      <w:numFmt w:val="bullet"/>
      <w:lvlText w:val="←"/>
      <w:lvlJc w:val="left"/>
      <w:rPr>
        <w:rFonts w:ascii="Liberation Serif" w:hAnsi="Liberation Serif" w:cs="Liberation Serif"/>
      </w:rPr>
    </w:lvl>
    <w:lvl w:ilvl="6">
      <w:numFmt w:val="bullet"/>
      <w:lvlText w:val="←"/>
      <w:lvlJc w:val="left"/>
      <w:rPr>
        <w:rFonts w:ascii="Liberation Serif" w:hAnsi="Liberation Serif" w:cs="Liberation Serif"/>
      </w:rPr>
    </w:lvl>
    <w:lvl w:ilvl="7">
      <w:numFmt w:val="bullet"/>
      <w:lvlText w:val="←"/>
      <w:lvlJc w:val="left"/>
      <w:rPr>
        <w:rFonts w:ascii="Liberation Serif" w:hAnsi="Liberation Serif" w:cs="Liberation Serif"/>
      </w:rPr>
    </w:lvl>
    <w:lvl w:ilvl="8">
      <w:numFmt w:val="bullet"/>
      <w:lvlText w:val="←"/>
      <w:lvlJc w:val="left"/>
      <w:rPr>
        <w:rFonts w:ascii="Liberation Serif" w:hAnsi="Liberation Serif" w:cs="Liberation Serif"/>
      </w:rPr>
    </w:lvl>
  </w:abstractNum>
  <w:abstractNum w:abstractNumId="21" w15:restartNumberingAfterBreak="0">
    <w:nsid w:val="43D04DAF"/>
    <w:multiLevelType w:val="multilevel"/>
    <w:tmpl w:val="EB689164"/>
    <w:styleLink w:val="WW8Num130"/>
    <w:lvl w:ilvl="0">
      <w:start w:val="1"/>
      <w:numFmt w:val="decimal"/>
      <w:lvlText w:val="%1."/>
      <w:lvlJc w:val="left"/>
      <w:rPr>
        <w:sz w:val="22"/>
      </w:rPr>
    </w:lvl>
    <w:lvl w:ilvl="1">
      <w:numFmt w:val="bullet"/>
      <w:lvlText w:val="§"/>
      <w:lvlJc w:val="left"/>
      <w:rPr>
        <w:rFonts w:ascii="Liberation Serif" w:hAnsi="Liberation Serif" w:cs="Liberation Serif"/>
      </w:rPr>
    </w:lvl>
    <w:lvl w:ilvl="2">
      <w:numFmt w:val="bullet"/>
      <w:lvlText w:val="←"/>
      <w:lvlJc w:val="left"/>
      <w:rPr>
        <w:rFonts w:ascii="Liberation Serif" w:hAnsi="Liberation Serif" w:cs="Liberation Serif"/>
      </w:rPr>
    </w:lvl>
    <w:lvl w:ilvl="3">
      <w:numFmt w:val="bullet"/>
      <w:lvlText w:val="←"/>
      <w:lvlJc w:val="left"/>
      <w:rPr>
        <w:rFonts w:ascii="Liberation Serif" w:hAnsi="Liberation Serif" w:cs="Liberation Serif"/>
      </w:rPr>
    </w:lvl>
    <w:lvl w:ilvl="4">
      <w:numFmt w:val="bullet"/>
      <w:lvlText w:val="←"/>
      <w:lvlJc w:val="left"/>
      <w:rPr>
        <w:rFonts w:ascii="Liberation Serif" w:hAnsi="Liberation Serif" w:cs="Liberation Serif"/>
      </w:rPr>
    </w:lvl>
    <w:lvl w:ilvl="5">
      <w:numFmt w:val="bullet"/>
      <w:lvlText w:val="←"/>
      <w:lvlJc w:val="left"/>
      <w:rPr>
        <w:rFonts w:ascii="Liberation Serif" w:hAnsi="Liberation Serif" w:cs="Liberation Serif"/>
      </w:rPr>
    </w:lvl>
    <w:lvl w:ilvl="6">
      <w:numFmt w:val="bullet"/>
      <w:lvlText w:val="←"/>
      <w:lvlJc w:val="left"/>
      <w:rPr>
        <w:rFonts w:ascii="Liberation Serif" w:hAnsi="Liberation Serif" w:cs="Liberation Serif"/>
      </w:rPr>
    </w:lvl>
    <w:lvl w:ilvl="7">
      <w:numFmt w:val="bullet"/>
      <w:lvlText w:val="←"/>
      <w:lvlJc w:val="left"/>
      <w:rPr>
        <w:rFonts w:ascii="Liberation Serif" w:hAnsi="Liberation Serif" w:cs="Liberation Serif"/>
      </w:rPr>
    </w:lvl>
    <w:lvl w:ilvl="8">
      <w:numFmt w:val="bullet"/>
      <w:lvlText w:val="←"/>
      <w:lvlJc w:val="left"/>
      <w:rPr>
        <w:rFonts w:ascii="Liberation Serif" w:hAnsi="Liberation Serif" w:cs="Liberation Serif"/>
      </w:rPr>
    </w:lvl>
  </w:abstractNum>
  <w:abstractNum w:abstractNumId="22" w15:restartNumberingAfterBreak="0">
    <w:nsid w:val="4ABC613C"/>
    <w:multiLevelType w:val="hybridMultilevel"/>
    <w:tmpl w:val="520E46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07CCD"/>
    <w:multiLevelType w:val="hybridMultilevel"/>
    <w:tmpl w:val="24C4F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C060A"/>
    <w:multiLevelType w:val="hybridMultilevel"/>
    <w:tmpl w:val="CE3439E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57E00306"/>
    <w:multiLevelType w:val="multilevel"/>
    <w:tmpl w:val="3E6E57C0"/>
    <w:styleLink w:val="WW8Num128"/>
    <w:lvl w:ilvl="0">
      <w:start w:val="1"/>
      <w:numFmt w:val="decimal"/>
      <w:lvlText w:val="%1."/>
      <w:lvlJc w:val="left"/>
      <w:rPr>
        <w:sz w:val="22"/>
      </w:rPr>
    </w:lvl>
    <w:lvl w:ilvl="1">
      <w:start w:val="1"/>
      <w:numFmt w:val="lowerLetter"/>
      <w:lvlText w:val="%2)"/>
      <w:lvlJc w:val="left"/>
      <w:rPr>
        <w:sz w:val="22"/>
      </w:rPr>
    </w:lvl>
    <w:lvl w:ilvl="2">
      <w:numFmt w:val="bullet"/>
      <w:lvlText w:val="§"/>
      <w:lvlJc w:val="left"/>
      <w:rPr>
        <w:rFonts w:ascii="Liberation Serif" w:hAnsi="Liberation Serif" w:cs="Liberation Serif"/>
      </w:rPr>
    </w:lvl>
    <w:lvl w:ilvl="3">
      <w:numFmt w:val="bullet"/>
      <w:lvlText w:val="←"/>
      <w:lvlJc w:val="left"/>
      <w:rPr>
        <w:rFonts w:ascii="Liberation Serif" w:hAnsi="Liberation Serif" w:cs="Liberation Serif"/>
      </w:rPr>
    </w:lvl>
    <w:lvl w:ilvl="4">
      <w:numFmt w:val="bullet"/>
      <w:lvlText w:val="←"/>
      <w:lvlJc w:val="left"/>
      <w:rPr>
        <w:rFonts w:ascii="Liberation Serif" w:hAnsi="Liberation Serif" w:cs="Liberation Serif"/>
      </w:rPr>
    </w:lvl>
    <w:lvl w:ilvl="5">
      <w:numFmt w:val="bullet"/>
      <w:lvlText w:val="←"/>
      <w:lvlJc w:val="left"/>
      <w:rPr>
        <w:rFonts w:ascii="Liberation Serif" w:hAnsi="Liberation Serif" w:cs="Liberation Serif"/>
      </w:rPr>
    </w:lvl>
    <w:lvl w:ilvl="6">
      <w:numFmt w:val="bullet"/>
      <w:lvlText w:val="←"/>
      <w:lvlJc w:val="left"/>
      <w:rPr>
        <w:rFonts w:ascii="Liberation Serif" w:hAnsi="Liberation Serif" w:cs="Liberation Serif"/>
      </w:rPr>
    </w:lvl>
    <w:lvl w:ilvl="7">
      <w:numFmt w:val="bullet"/>
      <w:lvlText w:val="←"/>
      <w:lvlJc w:val="left"/>
      <w:rPr>
        <w:rFonts w:ascii="Liberation Serif" w:hAnsi="Liberation Serif" w:cs="Liberation Serif"/>
      </w:rPr>
    </w:lvl>
    <w:lvl w:ilvl="8">
      <w:numFmt w:val="bullet"/>
      <w:lvlText w:val="←"/>
      <w:lvlJc w:val="left"/>
      <w:rPr>
        <w:rFonts w:ascii="Liberation Serif" w:hAnsi="Liberation Serif" w:cs="Liberation Serif"/>
      </w:rPr>
    </w:lvl>
  </w:abstractNum>
  <w:abstractNum w:abstractNumId="26" w15:restartNumberingAfterBreak="0">
    <w:nsid w:val="5E152053"/>
    <w:multiLevelType w:val="hybridMultilevel"/>
    <w:tmpl w:val="05D401D4"/>
    <w:lvl w:ilvl="0" w:tplc="7C7ABB00">
      <w:start w:val="1"/>
      <w:numFmt w:val="decimal"/>
      <w:lvlText w:val="%1."/>
      <w:lvlJc w:val="left"/>
      <w:pPr>
        <w:ind w:left="357" w:hanging="360"/>
      </w:pPr>
      <w:rPr>
        <w:rFonts w:ascii="Garamond" w:eastAsia="Times New Roman" w:hAnsi="Garamond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27" w15:restartNumberingAfterBreak="0">
    <w:nsid w:val="60BB2134"/>
    <w:multiLevelType w:val="hybridMultilevel"/>
    <w:tmpl w:val="B72817AE"/>
    <w:lvl w:ilvl="0" w:tplc="D4D6BC46">
      <w:start w:val="1"/>
      <w:numFmt w:val="decimal"/>
      <w:lvlText w:val="%1."/>
      <w:lvlJc w:val="left"/>
      <w:pPr>
        <w:ind w:left="283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E0E8AB36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2" w:tplc="D7DCC056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3" w:tplc="5650BFEC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4" w:tplc="5C1ABD52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5" w:tplc="8CC281D2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6" w:tplc="E116B674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7" w:tplc="1500DEC0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8" w:tplc="08ECAF36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</w:abstractNum>
  <w:abstractNum w:abstractNumId="28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C65B9"/>
    <w:multiLevelType w:val="multilevel"/>
    <w:tmpl w:val="7BDE8126"/>
    <w:styleLink w:val="WW8Num133"/>
    <w:lvl w:ilvl="0">
      <w:start w:val="1"/>
      <w:numFmt w:val="decimal"/>
      <w:lvlText w:val="%1."/>
      <w:lvlJc w:val="left"/>
      <w:rPr>
        <w:sz w:val="22"/>
      </w:rPr>
    </w:lvl>
    <w:lvl w:ilvl="1">
      <w:numFmt w:val="bullet"/>
      <w:lvlText w:val="§"/>
      <w:lvlJc w:val="left"/>
      <w:rPr>
        <w:rFonts w:ascii="Liberation Serif" w:hAnsi="Liberation Serif" w:cs="Liberation Serif"/>
      </w:rPr>
    </w:lvl>
    <w:lvl w:ilvl="2">
      <w:numFmt w:val="bullet"/>
      <w:lvlText w:val="←"/>
      <w:lvlJc w:val="left"/>
      <w:rPr>
        <w:rFonts w:ascii="Liberation Serif" w:hAnsi="Liberation Serif" w:cs="Liberation Serif"/>
      </w:rPr>
    </w:lvl>
    <w:lvl w:ilvl="3">
      <w:numFmt w:val="bullet"/>
      <w:lvlText w:val="←"/>
      <w:lvlJc w:val="left"/>
      <w:rPr>
        <w:rFonts w:ascii="Liberation Serif" w:hAnsi="Liberation Serif" w:cs="Liberation Serif"/>
      </w:rPr>
    </w:lvl>
    <w:lvl w:ilvl="4">
      <w:numFmt w:val="bullet"/>
      <w:lvlText w:val="←"/>
      <w:lvlJc w:val="left"/>
      <w:rPr>
        <w:rFonts w:ascii="Liberation Serif" w:hAnsi="Liberation Serif" w:cs="Liberation Serif"/>
      </w:rPr>
    </w:lvl>
    <w:lvl w:ilvl="5">
      <w:numFmt w:val="bullet"/>
      <w:lvlText w:val="←"/>
      <w:lvlJc w:val="left"/>
      <w:rPr>
        <w:rFonts w:ascii="Liberation Serif" w:hAnsi="Liberation Serif" w:cs="Liberation Serif"/>
      </w:rPr>
    </w:lvl>
    <w:lvl w:ilvl="6">
      <w:numFmt w:val="bullet"/>
      <w:lvlText w:val="←"/>
      <w:lvlJc w:val="left"/>
      <w:rPr>
        <w:rFonts w:ascii="Liberation Serif" w:hAnsi="Liberation Serif" w:cs="Liberation Serif"/>
      </w:rPr>
    </w:lvl>
    <w:lvl w:ilvl="7">
      <w:numFmt w:val="bullet"/>
      <w:lvlText w:val="←"/>
      <w:lvlJc w:val="left"/>
      <w:rPr>
        <w:rFonts w:ascii="Liberation Serif" w:hAnsi="Liberation Serif" w:cs="Liberation Serif"/>
      </w:rPr>
    </w:lvl>
    <w:lvl w:ilvl="8">
      <w:numFmt w:val="bullet"/>
      <w:lvlText w:val="←"/>
      <w:lvlJc w:val="left"/>
      <w:rPr>
        <w:rFonts w:ascii="Liberation Serif" w:hAnsi="Liberation Serif" w:cs="Liberation Serif"/>
      </w:rPr>
    </w:lvl>
  </w:abstractNum>
  <w:abstractNum w:abstractNumId="30" w15:restartNumberingAfterBreak="0">
    <w:nsid w:val="6E7D0F5E"/>
    <w:multiLevelType w:val="hybridMultilevel"/>
    <w:tmpl w:val="92461666"/>
    <w:lvl w:ilvl="0" w:tplc="8F2C2B6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2BC7747"/>
    <w:multiLevelType w:val="multilevel"/>
    <w:tmpl w:val="55FCF814"/>
    <w:styleLink w:val="WW8Num131"/>
    <w:lvl w:ilvl="0">
      <w:start w:val="1"/>
      <w:numFmt w:val="decimal"/>
      <w:lvlText w:val="%1."/>
      <w:lvlJc w:val="left"/>
      <w:rPr>
        <w:sz w:val="22"/>
      </w:rPr>
    </w:lvl>
    <w:lvl w:ilvl="1">
      <w:start w:val="1"/>
      <w:numFmt w:val="lowerLetter"/>
      <w:lvlText w:val="%2)"/>
      <w:lvlJc w:val="left"/>
      <w:rPr>
        <w:sz w:val="22"/>
      </w:rPr>
    </w:lvl>
    <w:lvl w:ilvl="2">
      <w:numFmt w:val="bullet"/>
      <w:lvlText w:val="§"/>
      <w:lvlJc w:val="left"/>
      <w:rPr>
        <w:rFonts w:ascii="Liberation Serif" w:hAnsi="Liberation Serif" w:cs="Liberation Serif"/>
      </w:rPr>
    </w:lvl>
    <w:lvl w:ilvl="3">
      <w:numFmt w:val="bullet"/>
      <w:lvlText w:val="←"/>
      <w:lvlJc w:val="left"/>
      <w:rPr>
        <w:rFonts w:ascii="Liberation Serif" w:hAnsi="Liberation Serif" w:cs="Liberation Serif"/>
      </w:rPr>
    </w:lvl>
    <w:lvl w:ilvl="4">
      <w:numFmt w:val="bullet"/>
      <w:lvlText w:val="←"/>
      <w:lvlJc w:val="left"/>
      <w:rPr>
        <w:rFonts w:ascii="Liberation Serif" w:hAnsi="Liberation Serif" w:cs="Liberation Serif"/>
      </w:rPr>
    </w:lvl>
    <w:lvl w:ilvl="5">
      <w:numFmt w:val="bullet"/>
      <w:lvlText w:val="←"/>
      <w:lvlJc w:val="left"/>
      <w:rPr>
        <w:rFonts w:ascii="Liberation Serif" w:hAnsi="Liberation Serif" w:cs="Liberation Serif"/>
      </w:rPr>
    </w:lvl>
    <w:lvl w:ilvl="6">
      <w:numFmt w:val="bullet"/>
      <w:lvlText w:val="←"/>
      <w:lvlJc w:val="left"/>
      <w:rPr>
        <w:rFonts w:ascii="Liberation Serif" w:hAnsi="Liberation Serif" w:cs="Liberation Serif"/>
      </w:rPr>
    </w:lvl>
    <w:lvl w:ilvl="7">
      <w:numFmt w:val="bullet"/>
      <w:lvlText w:val="←"/>
      <w:lvlJc w:val="left"/>
      <w:rPr>
        <w:rFonts w:ascii="Liberation Serif" w:hAnsi="Liberation Serif" w:cs="Liberation Serif"/>
      </w:rPr>
    </w:lvl>
    <w:lvl w:ilvl="8">
      <w:numFmt w:val="bullet"/>
      <w:lvlText w:val="←"/>
      <w:lvlJc w:val="left"/>
      <w:rPr>
        <w:rFonts w:ascii="Liberation Serif" w:hAnsi="Liberation Serif" w:cs="Liberation Serif"/>
      </w:rPr>
    </w:lvl>
  </w:abstractNum>
  <w:abstractNum w:abstractNumId="32" w15:restartNumberingAfterBreak="0">
    <w:nsid w:val="73583614"/>
    <w:multiLevelType w:val="hybridMultilevel"/>
    <w:tmpl w:val="A0E4D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72A09"/>
    <w:multiLevelType w:val="hybridMultilevel"/>
    <w:tmpl w:val="BE5A039C"/>
    <w:lvl w:ilvl="0" w:tplc="2B68AA30">
      <w:start w:val="1"/>
      <w:numFmt w:val="decimal"/>
      <w:lvlText w:val="%1."/>
      <w:lvlJc w:val="left"/>
      <w:pPr>
        <w:ind w:left="283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34E4BF8">
      <w:start w:val="1"/>
      <w:numFmt w:val="decimal"/>
      <w:lvlText w:val="%2)"/>
      <w:lvlJc w:val="left"/>
      <w:pPr>
        <w:ind w:left="578"/>
      </w:pPr>
      <w:rPr>
        <w:rFonts w:ascii="Garamond" w:eastAsia="Times New Roman" w:hAnsi="Garamond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228A6970">
      <w:start w:val="1"/>
      <w:numFmt w:val="lowerRoman"/>
      <w:lvlText w:val="%3"/>
      <w:lvlJc w:val="left"/>
      <w:pPr>
        <w:ind w:left="137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3" w:tplc="8594E768">
      <w:start w:val="1"/>
      <w:numFmt w:val="decimal"/>
      <w:lvlText w:val="%4"/>
      <w:lvlJc w:val="left"/>
      <w:pPr>
        <w:ind w:left="209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4" w:tplc="425067AA">
      <w:start w:val="1"/>
      <w:numFmt w:val="lowerLetter"/>
      <w:lvlText w:val="%5"/>
      <w:lvlJc w:val="left"/>
      <w:pPr>
        <w:ind w:left="281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5" w:tplc="5ACC9A8C">
      <w:start w:val="1"/>
      <w:numFmt w:val="lowerRoman"/>
      <w:lvlText w:val="%6"/>
      <w:lvlJc w:val="left"/>
      <w:pPr>
        <w:ind w:left="353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6" w:tplc="93525568">
      <w:start w:val="1"/>
      <w:numFmt w:val="decimal"/>
      <w:lvlText w:val="%7"/>
      <w:lvlJc w:val="left"/>
      <w:pPr>
        <w:ind w:left="425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7" w:tplc="E56C0298">
      <w:start w:val="1"/>
      <w:numFmt w:val="lowerLetter"/>
      <w:lvlText w:val="%8"/>
      <w:lvlJc w:val="left"/>
      <w:pPr>
        <w:ind w:left="497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8" w:tplc="F2B84574">
      <w:start w:val="1"/>
      <w:numFmt w:val="lowerRoman"/>
      <w:lvlText w:val="%9"/>
      <w:lvlJc w:val="left"/>
      <w:pPr>
        <w:ind w:left="569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</w:abstractNum>
  <w:abstractNum w:abstractNumId="34" w15:restartNumberingAfterBreak="0">
    <w:nsid w:val="7CD83A2F"/>
    <w:multiLevelType w:val="multilevel"/>
    <w:tmpl w:val="A3C67F76"/>
    <w:styleLink w:val="WW8Num1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009453040">
    <w:abstractNumId w:val="27"/>
  </w:num>
  <w:num w:numId="2" w16cid:durableId="538200367">
    <w:abstractNumId w:val="2"/>
  </w:num>
  <w:num w:numId="3" w16cid:durableId="1437865867">
    <w:abstractNumId w:val="17"/>
  </w:num>
  <w:num w:numId="4" w16cid:durableId="1555500995">
    <w:abstractNumId w:val="12"/>
  </w:num>
  <w:num w:numId="5" w16cid:durableId="858995">
    <w:abstractNumId w:val="19"/>
  </w:num>
  <w:num w:numId="6" w16cid:durableId="2127890510">
    <w:abstractNumId w:val="33"/>
  </w:num>
  <w:num w:numId="7" w16cid:durableId="735127712">
    <w:abstractNumId w:val="26"/>
  </w:num>
  <w:num w:numId="8" w16cid:durableId="120392885">
    <w:abstractNumId w:val="11"/>
  </w:num>
  <w:num w:numId="9" w16cid:durableId="237373192">
    <w:abstractNumId w:val="30"/>
  </w:num>
  <w:num w:numId="10" w16cid:durableId="465513404">
    <w:abstractNumId w:val="34"/>
  </w:num>
  <w:num w:numId="11" w16cid:durableId="1959141247">
    <w:abstractNumId w:val="6"/>
  </w:num>
  <w:num w:numId="12" w16cid:durableId="260577315">
    <w:abstractNumId w:val="20"/>
  </w:num>
  <w:num w:numId="13" w16cid:durableId="1632442852">
    <w:abstractNumId w:val="25"/>
  </w:num>
  <w:num w:numId="14" w16cid:durableId="592281054">
    <w:abstractNumId w:val="21"/>
  </w:num>
  <w:num w:numId="15" w16cid:durableId="1760984095">
    <w:abstractNumId w:val="31"/>
  </w:num>
  <w:num w:numId="16" w16cid:durableId="264116709">
    <w:abstractNumId w:val="29"/>
  </w:num>
  <w:num w:numId="17" w16cid:durableId="1624188548">
    <w:abstractNumId w:val="24"/>
  </w:num>
  <w:num w:numId="18" w16cid:durableId="1309440045">
    <w:abstractNumId w:val="1"/>
  </w:num>
  <w:num w:numId="19" w16cid:durableId="1682854060">
    <w:abstractNumId w:val="10"/>
  </w:num>
  <w:num w:numId="20" w16cid:durableId="1235165211">
    <w:abstractNumId w:val="0"/>
  </w:num>
  <w:num w:numId="21" w16cid:durableId="728572607">
    <w:abstractNumId w:val="15"/>
  </w:num>
  <w:num w:numId="22" w16cid:durableId="1096247077">
    <w:abstractNumId w:val="18"/>
  </w:num>
  <w:num w:numId="23" w16cid:durableId="914583218">
    <w:abstractNumId w:val="32"/>
  </w:num>
  <w:num w:numId="24" w16cid:durableId="1223908618">
    <w:abstractNumId w:val="8"/>
  </w:num>
  <w:num w:numId="25" w16cid:durableId="1393307189">
    <w:abstractNumId w:val="23"/>
  </w:num>
  <w:num w:numId="26" w16cid:durableId="1847161366">
    <w:abstractNumId w:val="5"/>
  </w:num>
  <w:num w:numId="27" w16cid:durableId="418256544">
    <w:abstractNumId w:val="22"/>
  </w:num>
  <w:num w:numId="28" w16cid:durableId="1435783718">
    <w:abstractNumId w:val="9"/>
  </w:num>
  <w:num w:numId="29" w16cid:durableId="1565722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981826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3720425">
    <w:abstractNumId w:val="13"/>
  </w:num>
  <w:num w:numId="32" w16cid:durableId="1020013767">
    <w:abstractNumId w:val="14"/>
  </w:num>
  <w:num w:numId="33" w16cid:durableId="1872642329">
    <w:abstractNumId w:val="7"/>
  </w:num>
  <w:num w:numId="34" w16cid:durableId="430322581">
    <w:abstractNumId w:val="3"/>
  </w:num>
  <w:num w:numId="35" w16cid:durableId="2069181607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48"/>
    <w:rsid w:val="000A288D"/>
    <w:rsid w:val="000B5195"/>
    <w:rsid w:val="000F7A6A"/>
    <w:rsid w:val="00136614"/>
    <w:rsid w:val="00192D77"/>
    <w:rsid w:val="001D04DE"/>
    <w:rsid w:val="001F4BCD"/>
    <w:rsid w:val="00256D0A"/>
    <w:rsid w:val="00275223"/>
    <w:rsid w:val="00286356"/>
    <w:rsid w:val="0030046E"/>
    <w:rsid w:val="00386D7D"/>
    <w:rsid w:val="003A1F10"/>
    <w:rsid w:val="003B3416"/>
    <w:rsid w:val="003C3069"/>
    <w:rsid w:val="003D00E8"/>
    <w:rsid w:val="00405548"/>
    <w:rsid w:val="0049737C"/>
    <w:rsid w:val="004D4ED1"/>
    <w:rsid w:val="004E13C9"/>
    <w:rsid w:val="005323F9"/>
    <w:rsid w:val="00581BA2"/>
    <w:rsid w:val="005A0FDC"/>
    <w:rsid w:val="00646536"/>
    <w:rsid w:val="006569E0"/>
    <w:rsid w:val="00667BEA"/>
    <w:rsid w:val="00692222"/>
    <w:rsid w:val="006C7B4B"/>
    <w:rsid w:val="006F4767"/>
    <w:rsid w:val="00703E13"/>
    <w:rsid w:val="007059A8"/>
    <w:rsid w:val="007632DC"/>
    <w:rsid w:val="007C3993"/>
    <w:rsid w:val="007F6442"/>
    <w:rsid w:val="00897C2C"/>
    <w:rsid w:val="0093392C"/>
    <w:rsid w:val="00977E6D"/>
    <w:rsid w:val="009836A1"/>
    <w:rsid w:val="00983A68"/>
    <w:rsid w:val="00A11939"/>
    <w:rsid w:val="00A277F9"/>
    <w:rsid w:val="00A31BD0"/>
    <w:rsid w:val="00A37E9F"/>
    <w:rsid w:val="00A47681"/>
    <w:rsid w:val="00AB07E5"/>
    <w:rsid w:val="00AB638C"/>
    <w:rsid w:val="00AF77A7"/>
    <w:rsid w:val="00B040A8"/>
    <w:rsid w:val="00B7034A"/>
    <w:rsid w:val="00BE03B7"/>
    <w:rsid w:val="00BF7057"/>
    <w:rsid w:val="00C03473"/>
    <w:rsid w:val="00C0786A"/>
    <w:rsid w:val="00C20A6E"/>
    <w:rsid w:val="00C42DE8"/>
    <w:rsid w:val="00C53BDC"/>
    <w:rsid w:val="00C55AD0"/>
    <w:rsid w:val="00C571CE"/>
    <w:rsid w:val="00C76BCB"/>
    <w:rsid w:val="00CC1521"/>
    <w:rsid w:val="00CC3FDC"/>
    <w:rsid w:val="00D70E8D"/>
    <w:rsid w:val="00DD5790"/>
    <w:rsid w:val="00DE3DF2"/>
    <w:rsid w:val="00E87E75"/>
    <w:rsid w:val="00EA6DEF"/>
    <w:rsid w:val="00EC15BF"/>
    <w:rsid w:val="00F0162A"/>
    <w:rsid w:val="00F12F6C"/>
    <w:rsid w:val="00F47057"/>
    <w:rsid w:val="00FC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DCF8B"/>
  <w15:chartTrackingRefBased/>
  <w15:docId w15:val="{80508F3E-A9A2-4E28-8959-4512D3F8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5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05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055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5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5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4055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055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5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5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5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5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5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5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548"/>
    <w:rPr>
      <w:i/>
      <w:iCs/>
      <w:color w:val="404040" w:themeColor="text1" w:themeTint="BF"/>
    </w:rPr>
  </w:style>
  <w:style w:type="paragraph" w:styleId="Akapitzlist">
    <w:name w:val="List Paragraph"/>
    <w:aliases w:val="Akapit z listą 1,maz_wyliczenie,opis dzialania,K-P_odwolanie,A_wyliczenie,L1,Numerowanie,List Paragraph,Podsis rysunku,Akapit z listą numerowaną,Table of contents numbered,Nagłowek 3,lp1,2 heading,Akapit z listą5,T_SZ_List Paragraph,Obiek"/>
    <w:basedOn w:val="Normalny"/>
    <w:link w:val="AkapitzlistZnak"/>
    <w:uiPriority w:val="34"/>
    <w:qFormat/>
    <w:rsid w:val="004055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5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5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5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54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405548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rmalnyWeb">
    <w:name w:val="Normal (Web)"/>
    <w:basedOn w:val="Normalny"/>
    <w:unhideWhenUsed/>
    <w:qFormat/>
    <w:rsid w:val="00405548"/>
    <w:pPr>
      <w:suppressAutoHyphens/>
      <w:spacing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Akapit z listą 1 Znak,maz_wyliczenie Znak,opis dzialania Znak,K-P_odwolanie Znak,A_wyliczenie Znak,L1 Znak,Numerowanie Znak,List Paragraph Znak,Podsis rysunku Znak,Akapit z listą numerowaną Znak,Table of contents numbered Znak"/>
    <w:basedOn w:val="Domylnaczcionkaakapitu"/>
    <w:link w:val="Akapitzlist"/>
    <w:uiPriority w:val="34"/>
    <w:qFormat/>
    <w:locked/>
    <w:rsid w:val="00405548"/>
  </w:style>
  <w:style w:type="character" w:styleId="Hipercze">
    <w:name w:val="Hyperlink"/>
    <w:unhideWhenUsed/>
    <w:rsid w:val="00C76BCB"/>
    <w:rPr>
      <w:color w:val="000080"/>
      <w:u w:val="single"/>
    </w:rPr>
  </w:style>
  <w:style w:type="character" w:customStyle="1" w:styleId="Domylnaczcionkaakapitu1">
    <w:name w:val="Domyślna czcionka akapitu1"/>
    <w:rsid w:val="00C76BCB"/>
  </w:style>
  <w:style w:type="paragraph" w:customStyle="1" w:styleId="Standard">
    <w:name w:val="Standard"/>
    <w:rsid w:val="003A1F1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  <w14:ligatures w14:val="none"/>
    </w:rPr>
  </w:style>
  <w:style w:type="numbering" w:customStyle="1" w:styleId="WW8Num119">
    <w:name w:val="WW8Num119"/>
    <w:basedOn w:val="Bezlisty"/>
    <w:rsid w:val="003A1F10"/>
    <w:pPr>
      <w:numPr>
        <w:numId w:val="10"/>
      </w:numPr>
    </w:pPr>
  </w:style>
  <w:style w:type="numbering" w:customStyle="1" w:styleId="WW8Num122">
    <w:name w:val="WW8Num122"/>
    <w:basedOn w:val="Bezlisty"/>
    <w:rsid w:val="003A1F10"/>
    <w:pPr>
      <w:numPr>
        <w:numId w:val="11"/>
      </w:numPr>
    </w:pPr>
  </w:style>
  <w:style w:type="numbering" w:customStyle="1" w:styleId="WW8Num126">
    <w:name w:val="WW8Num126"/>
    <w:basedOn w:val="Bezlisty"/>
    <w:rsid w:val="003A1F10"/>
    <w:pPr>
      <w:numPr>
        <w:numId w:val="12"/>
      </w:numPr>
    </w:pPr>
  </w:style>
  <w:style w:type="numbering" w:customStyle="1" w:styleId="WW8Num128">
    <w:name w:val="WW8Num128"/>
    <w:basedOn w:val="Bezlisty"/>
    <w:rsid w:val="003A1F10"/>
    <w:pPr>
      <w:numPr>
        <w:numId w:val="13"/>
      </w:numPr>
    </w:pPr>
  </w:style>
  <w:style w:type="numbering" w:customStyle="1" w:styleId="WW8Num130">
    <w:name w:val="WW8Num130"/>
    <w:basedOn w:val="Bezlisty"/>
    <w:rsid w:val="003A1F10"/>
    <w:pPr>
      <w:numPr>
        <w:numId w:val="14"/>
      </w:numPr>
    </w:pPr>
  </w:style>
  <w:style w:type="numbering" w:customStyle="1" w:styleId="WW8Num131">
    <w:name w:val="WW8Num131"/>
    <w:basedOn w:val="Bezlisty"/>
    <w:rsid w:val="003A1F10"/>
    <w:pPr>
      <w:numPr>
        <w:numId w:val="15"/>
      </w:numPr>
    </w:pPr>
  </w:style>
  <w:style w:type="numbering" w:customStyle="1" w:styleId="WW8Num133">
    <w:name w:val="WW8Num133"/>
    <w:basedOn w:val="Bezlisty"/>
    <w:rsid w:val="003A1F10"/>
    <w:pPr>
      <w:numPr>
        <w:numId w:val="1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C78D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83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6A1"/>
  </w:style>
  <w:style w:type="paragraph" w:styleId="Stopka">
    <w:name w:val="footer"/>
    <w:basedOn w:val="Normalny"/>
    <w:link w:val="StopkaZnak"/>
    <w:uiPriority w:val="99"/>
    <w:unhideWhenUsed/>
    <w:rsid w:val="009836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6A1"/>
  </w:style>
  <w:style w:type="paragraph" w:styleId="Poprawka">
    <w:name w:val="Revision"/>
    <w:hidden/>
    <w:uiPriority w:val="99"/>
    <w:semiHidden/>
    <w:rsid w:val="00AB07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g@bialarawska.pl" TargetMode="External"/><Relationship Id="rId13" Type="http://schemas.openxmlformats.org/officeDocument/2006/relationships/hyperlink" Target="mailto:umig@bialarawska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tulin@bialarawska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mig@bialarawsk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.kaczmarek@bialarawsk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mig@bialarawska.pl" TargetMode="External"/><Relationship Id="rId10" Type="http://schemas.openxmlformats.org/officeDocument/2006/relationships/hyperlink" Target="mailto:przedszkole38@op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zedszkole38@op.pl" TargetMode="External"/><Relationship Id="rId14" Type="http://schemas.openxmlformats.org/officeDocument/2006/relationships/hyperlink" Target="https://sip.legalis.pl/document-view.seam?documentId=mfrxilrvgayteobyga4c44dboaxdoobugyztcnrv&amp;refSource=hy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8CA6-6F29-4F7F-A36F-F468AC49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4826</Words>
  <Characters>28961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Umig Umig</cp:lastModifiedBy>
  <cp:revision>2</cp:revision>
  <dcterms:created xsi:type="dcterms:W3CDTF">2026-03-05T08:49:00Z</dcterms:created>
  <dcterms:modified xsi:type="dcterms:W3CDTF">2026-03-05T08:49:00Z</dcterms:modified>
</cp:coreProperties>
</file>